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3" w:rsidRPr="00F5501B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1B6E93C" wp14:editId="411E9B48">
            <wp:extent cx="1609725" cy="352425"/>
            <wp:effectExtent l="0" t="0" r="0" b="0"/>
            <wp:docPr id="1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15" w:rsidRPr="008E743D" w:rsidRDefault="002C3BFA" w:rsidP="00321815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C667A6">
        <w:rPr>
          <w:b/>
          <w:bCs/>
          <w:szCs w:val="24"/>
        </w:rPr>
        <w:t>«УТВЕРЖДАЮ»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Председатель Комитета по тендерам и закупкам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proofErr w:type="spellStart"/>
      <w:r>
        <w:rPr>
          <w:b/>
          <w:szCs w:val="24"/>
        </w:rPr>
        <w:t>О.Е.Маслов</w:t>
      </w:r>
      <w:proofErr w:type="spellEnd"/>
    </w:p>
    <w:p w:rsidR="0012513B" w:rsidRDefault="00321815" w:rsidP="00321815">
      <w:pPr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</w:rPr>
      </w:pPr>
    </w:p>
    <w:p w:rsidR="00047AF2" w:rsidRPr="00F5501B" w:rsidRDefault="00047AF2" w:rsidP="00047AF2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Default="00047AF2" w:rsidP="00F771DB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 проведению </w:t>
      </w:r>
      <w:proofErr w:type="gramStart"/>
      <w:r w:rsidRPr="00F5501B">
        <w:rPr>
          <w:b/>
          <w:bCs/>
        </w:rPr>
        <w:t>открытого</w:t>
      </w:r>
      <w:proofErr w:type="gramEnd"/>
      <w:r w:rsidRPr="00F5501B">
        <w:rPr>
          <w:b/>
          <w:bCs/>
        </w:rPr>
        <w:t xml:space="preserve"> </w:t>
      </w:r>
    </w:p>
    <w:p w:rsidR="00047AF2" w:rsidRPr="00F5501B" w:rsidRDefault="0012513B" w:rsidP="00F771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="00047AF2" w:rsidRPr="00F5501B">
        <w:rPr>
          <w:b/>
          <w:bCs/>
        </w:rPr>
        <w:t xml:space="preserve"> </w:t>
      </w:r>
      <w:r>
        <w:rPr>
          <w:b/>
          <w:bCs/>
        </w:rPr>
        <w:t>ПРЕДЛОЖЕНИЙ</w:t>
      </w:r>
    </w:p>
    <w:p w:rsidR="00047AF2" w:rsidRPr="00AE50E7" w:rsidRDefault="00AE50E7" w:rsidP="00AE50E7">
      <w:pPr>
        <w:spacing w:after="0" w:line="240" w:lineRule="auto"/>
        <w:ind w:firstLine="540"/>
        <w:jc w:val="center"/>
        <w:rPr>
          <w:b/>
          <w:bCs/>
        </w:rPr>
      </w:pPr>
      <w:r w:rsidRPr="00AE50E7">
        <w:rPr>
          <w:b/>
          <w:bCs/>
        </w:rPr>
        <w:t>на</w:t>
      </w:r>
      <w:r w:rsidR="002C3BFA">
        <w:rPr>
          <w:b/>
          <w:bCs/>
        </w:rPr>
        <w:t xml:space="preserve"> оказание услуг</w:t>
      </w:r>
      <w:r w:rsidRPr="00AE50E7">
        <w:rPr>
          <w:b/>
          <w:bCs/>
        </w:rPr>
        <w:t xml:space="preserve"> по развитию системы Единое Хранилище Данных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12513B" w:rsidRDefault="0012513B" w:rsidP="0012513B">
      <w:pPr>
        <w:spacing w:after="0" w:line="240" w:lineRule="auto"/>
        <w:jc w:val="center"/>
        <w:rPr>
          <w:b/>
          <w:bCs/>
        </w:rPr>
      </w:pPr>
    </w:p>
    <w:p w:rsidR="002C3BFA" w:rsidRDefault="002C3BFA" w:rsidP="0012513B">
      <w:pPr>
        <w:spacing w:after="0" w:line="240" w:lineRule="auto"/>
        <w:jc w:val="center"/>
        <w:rPr>
          <w:b/>
          <w:bCs/>
        </w:rPr>
      </w:pPr>
    </w:p>
    <w:p w:rsidR="002C3BFA" w:rsidRPr="00E749D0" w:rsidRDefault="002C3BFA" w:rsidP="0012513B">
      <w:pPr>
        <w:spacing w:after="0" w:line="240" w:lineRule="auto"/>
        <w:jc w:val="center"/>
        <w:rPr>
          <w:b/>
          <w:bCs/>
        </w:rPr>
      </w:pPr>
    </w:p>
    <w:p w:rsidR="00F771D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F771DB" w:rsidRPr="00F5501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047AF2" w:rsidRDefault="00047AF2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Pr="009059C2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047AF2" w:rsidRPr="009059C2" w:rsidRDefault="00047AF2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047AF2" w:rsidRDefault="00AE50E7" w:rsidP="00AE50E7">
      <w:pPr>
        <w:spacing w:after="0"/>
        <w:jc w:val="center"/>
      </w:pPr>
      <w:r>
        <w:t xml:space="preserve">г. Москва </w:t>
      </w:r>
    </w:p>
    <w:p w:rsidR="00AE50E7" w:rsidRDefault="00AE50E7" w:rsidP="00AE50E7">
      <w:pPr>
        <w:spacing w:after="0"/>
        <w:jc w:val="center"/>
      </w:pPr>
      <w:r>
        <w:t>2015г.</w:t>
      </w:r>
    </w:p>
    <w:p w:rsidR="00774D61" w:rsidRDefault="00774D61" w:rsidP="00047AF2">
      <w:pPr>
        <w:jc w:val="center"/>
      </w:pPr>
    </w:p>
    <w:p w:rsidR="00047AF2" w:rsidRPr="003F0698" w:rsidRDefault="00047AF2" w:rsidP="00047AF2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3F0698">
        <w:rPr>
          <w:b/>
          <w:sz w:val="22"/>
        </w:rPr>
        <w:lastRenderedPageBreak/>
        <w:t>Оглавление</w:t>
      </w:r>
    </w:p>
    <w:p w:rsidR="00047AF2" w:rsidRDefault="00047AF2" w:rsidP="00526C7C">
      <w:pPr>
        <w:pStyle w:val="23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 w:rsidR="009D0560">
          <w:rPr>
            <w:webHidden/>
          </w:rPr>
          <w:t>3</w:t>
        </w:r>
      </w:hyperlink>
    </w:p>
    <w:p w:rsidR="00047AF2" w:rsidRDefault="00DE3088" w:rsidP="00526C7C">
      <w:pPr>
        <w:pStyle w:val="23"/>
      </w:pPr>
      <w:hyperlink w:anchor="_Toc251847611" w:history="1">
        <w:r w:rsidR="00047AF2" w:rsidRPr="00E61DF3">
          <w:t>2.Предмет закупки</w:t>
        </w:r>
        <w:r w:rsidR="002F4F0E">
          <w:t>.</w:t>
        </w:r>
        <w:r w:rsidR="00047AF2">
          <w:rPr>
            <w:webHidden/>
          </w:rPr>
          <w:tab/>
        </w:r>
        <w:r w:rsidR="009D0560">
          <w:rPr>
            <w:webHidden/>
          </w:rPr>
          <w:t>4</w:t>
        </w:r>
      </w:hyperlink>
    </w:p>
    <w:p w:rsidR="00047AF2" w:rsidRDefault="00047AF2" w:rsidP="00526C7C">
      <w:pPr>
        <w:pStyle w:val="23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</w:hyperlink>
      <w:r w:rsidR="009574B0">
        <w:t>5</w:t>
      </w:r>
    </w:p>
    <w:p w:rsidR="00047AF2" w:rsidRDefault="00DE3088" w:rsidP="00526C7C">
      <w:pPr>
        <w:pStyle w:val="23"/>
      </w:pPr>
      <w:hyperlink w:anchor="_Toc251847615" w:history="1">
        <w:r w:rsidR="00047AF2" w:rsidRPr="00E61DF3">
          <w:t>3.1</w:t>
        </w:r>
        <w:r w:rsidR="00047AF2">
          <w:tab/>
        </w:r>
        <w:r w:rsidR="00047AF2" w:rsidRPr="00E61DF3">
          <w:t>Требования к Участникам</w:t>
        </w:r>
        <w:r w:rsidR="00047AF2">
          <w:rPr>
            <w:webHidden/>
          </w:rPr>
          <w:tab/>
        </w:r>
        <w:r w:rsidR="005F7A43">
          <w:rPr>
            <w:webHidden/>
          </w:rPr>
          <w:t>5</w:t>
        </w:r>
      </w:hyperlink>
    </w:p>
    <w:p w:rsidR="00047AF2" w:rsidRDefault="00DE3088" w:rsidP="00526C7C">
      <w:pPr>
        <w:pStyle w:val="23"/>
      </w:pPr>
      <w:hyperlink w:anchor="_Toc251847616" w:history="1">
        <w:r w:rsidR="00047AF2" w:rsidRPr="00E61DF3">
          <w:t>3.2</w:t>
        </w:r>
        <w:r w:rsidR="00047AF2">
          <w:tab/>
        </w:r>
        <w:r w:rsidR="00047AF2" w:rsidRPr="00E61DF3">
          <w:t>Требования к документам</w:t>
        </w:r>
        <w:r w:rsidR="00047AF2">
          <w:rPr>
            <w:webHidden/>
          </w:rPr>
          <w:tab/>
        </w:r>
        <w:r w:rsidR="005F7A43">
          <w:rPr>
            <w:webHidden/>
          </w:rPr>
          <w:t>5</w:t>
        </w:r>
      </w:hyperlink>
    </w:p>
    <w:p w:rsidR="00047AF2" w:rsidRDefault="00DE3088" w:rsidP="00526C7C">
      <w:pPr>
        <w:pStyle w:val="23"/>
      </w:pPr>
      <w:hyperlink w:anchor="_Toc251847617" w:history="1">
        <w:r w:rsidR="00047AF2" w:rsidRPr="00E61DF3">
          <w:t>4.</w:t>
        </w:r>
        <w:r w:rsidR="009574B0">
          <w:t xml:space="preserve"> </w:t>
        </w:r>
        <w:r w:rsidR="00047AF2" w:rsidRPr="00E61DF3">
          <w:t>Подготовка Предложений</w:t>
        </w:r>
        <w:r w:rsidR="00047AF2">
          <w:rPr>
            <w:webHidden/>
          </w:rPr>
          <w:tab/>
        </w:r>
        <w:r w:rsidR="005F7A43">
          <w:rPr>
            <w:webHidden/>
          </w:rPr>
          <w:t>6</w:t>
        </w:r>
      </w:hyperlink>
    </w:p>
    <w:p w:rsidR="00047AF2" w:rsidRDefault="00DE3088" w:rsidP="00526C7C">
      <w:pPr>
        <w:pStyle w:val="23"/>
      </w:pPr>
      <w:hyperlink w:anchor="_Toc251847618" w:history="1">
        <w:r w:rsidR="00047AF2" w:rsidRPr="00E61DF3">
          <w:t>4.1</w:t>
        </w:r>
        <w:r w:rsidR="00047AF2">
          <w:tab/>
        </w:r>
        <w:r w:rsidR="00047AF2" w:rsidRPr="00E61DF3">
          <w:t>Общие требования к Предложению</w:t>
        </w:r>
        <w:r w:rsidR="00047AF2">
          <w:rPr>
            <w:webHidden/>
          </w:rPr>
          <w:tab/>
        </w:r>
        <w:r w:rsidR="005F7A43">
          <w:rPr>
            <w:webHidden/>
          </w:rPr>
          <w:t>6</w:t>
        </w:r>
      </w:hyperlink>
    </w:p>
    <w:p w:rsidR="00047AF2" w:rsidRDefault="00DE3088" w:rsidP="00526C7C">
      <w:pPr>
        <w:pStyle w:val="23"/>
      </w:pPr>
      <w:hyperlink w:anchor="_Toc251847619" w:history="1">
        <w:r w:rsidR="00047AF2" w:rsidRPr="00E61DF3">
          <w:t>4.2</w:t>
        </w:r>
        <w:r w:rsidR="00047AF2">
          <w:tab/>
        </w:r>
        <w:r w:rsidR="00047AF2" w:rsidRPr="00E61DF3">
          <w:t>Требования к языку Предложения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A7ED5">
          <w:rPr>
            <w:noProof/>
            <w:webHidden/>
          </w:rPr>
          <w:t>6</w:t>
        </w:r>
        <w:r w:rsidR="00047AF2">
          <w:rPr>
            <w:webHidden/>
          </w:rPr>
          <w:fldChar w:fldCharType="end"/>
        </w:r>
      </w:hyperlink>
    </w:p>
    <w:p w:rsidR="00047AF2" w:rsidRDefault="00DE3088" w:rsidP="00526C7C">
      <w:pPr>
        <w:pStyle w:val="23"/>
      </w:pPr>
      <w:hyperlink w:anchor="_Toc251847622" w:history="1">
        <w:r w:rsidR="00047AF2" w:rsidRPr="00E61DF3">
          <w:t>5.</w:t>
        </w:r>
        <w:r w:rsidR="005F7A43" w:rsidRPr="005F7A43">
          <w:t xml:space="preserve"> </w:t>
        </w:r>
        <w:r w:rsidR="005F7A43" w:rsidRPr="005F7A43">
          <w:tab/>
          <w:t>РАЗЪЯСНЕНИЕ ЗАКУПОЧНОЙ ДОКУМЕНТАЦИИ</w:t>
        </w:r>
        <w:r w:rsidR="00047AF2">
          <w:rPr>
            <w:webHidden/>
          </w:rPr>
          <w:tab/>
        </w:r>
      </w:hyperlink>
      <w:r w:rsidR="009574B0">
        <w:t>7</w:t>
      </w:r>
    </w:p>
    <w:p w:rsidR="00D579D5" w:rsidRDefault="00D579D5" w:rsidP="00D579D5">
      <w:pPr>
        <w:rPr>
          <w:rFonts w:eastAsia="Calibri"/>
          <w:b/>
          <w:szCs w:val="24"/>
          <w:lang w:eastAsia="ru-RU"/>
        </w:rPr>
      </w:pPr>
      <w:r w:rsidRPr="00D579D5">
        <w:rPr>
          <w:lang w:eastAsia="ru-RU"/>
        </w:rPr>
        <w:t>5</w:t>
      </w:r>
      <w:r w:rsidRPr="00D579D5">
        <w:rPr>
          <w:rFonts w:eastAsia="Calibri"/>
          <w:b/>
          <w:szCs w:val="24"/>
          <w:lang w:eastAsia="ru-RU"/>
        </w:rPr>
        <w:t>.1.</w:t>
      </w:r>
      <w:r w:rsidRPr="00D579D5">
        <w:rPr>
          <w:rFonts w:eastAsia="Calibri"/>
          <w:b/>
          <w:szCs w:val="24"/>
          <w:lang w:eastAsia="ru-RU"/>
        </w:rPr>
        <w:tab/>
        <w:t>Продление срока окончания приема Предложений………………………………</w:t>
      </w:r>
      <w:r w:rsidR="00D34C6A">
        <w:rPr>
          <w:rFonts w:eastAsia="Calibri"/>
          <w:b/>
          <w:szCs w:val="24"/>
          <w:lang w:eastAsia="ru-RU"/>
        </w:rPr>
        <w:t>..</w:t>
      </w:r>
      <w:r w:rsidRPr="00D579D5">
        <w:rPr>
          <w:rFonts w:eastAsia="Calibri"/>
          <w:b/>
          <w:szCs w:val="24"/>
          <w:lang w:eastAsia="ru-RU"/>
        </w:rPr>
        <w:t>7</w:t>
      </w:r>
    </w:p>
    <w:p w:rsidR="00D579D5" w:rsidRPr="00D579D5" w:rsidRDefault="00D579D5" w:rsidP="00D579D5">
      <w:pPr>
        <w:rPr>
          <w:b/>
          <w:lang w:eastAsia="ru-RU"/>
        </w:rPr>
      </w:pPr>
      <w:r w:rsidRPr="00D579D5">
        <w:rPr>
          <w:b/>
          <w:lang w:eastAsia="ru-RU"/>
        </w:rPr>
        <w:t>5.2.</w:t>
      </w:r>
      <w:r w:rsidRPr="00D579D5">
        <w:rPr>
          <w:b/>
          <w:lang w:eastAsia="ru-RU"/>
        </w:rPr>
        <w:tab/>
        <w:t>Срок действия Предложения участника</w:t>
      </w:r>
      <w:r>
        <w:rPr>
          <w:b/>
          <w:lang w:eastAsia="ru-RU"/>
        </w:rPr>
        <w:t>…………………………………………</w:t>
      </w:r>
      <w:r w:rsidR="00D34C6A">
        <w:rPr>
          <w:b/>
          <w:lang w:eastAsia="ru-RU"/>
        </w:rPr>
        <w:t>.</w:t>
      </w:r>
      <w:r>
        <w:rPr>
          <w:b/>
          <w:lang w:eastAsia="ru-RU"/>
        </w:rPr>
        <w:t>…7</w:t>
      </w:r>
    </w:p>
    <w:p w:rsidR="00047AF2" w:rsidRDefault="00DE3088" w:rsidP="00526C7C">
      <w:pPr>
        <w:pStyle w:val="23"/>
      </w:pPr>
      <w:hyperlink w:anchor="_Toc251847623" w:history="1">
        <w:r w:rsidR="00047AF2" w:rsidRPr="00E61DF3">
          <w:t>6.Оценка Пред</w:t>
        </w:r>
        <w:r w:rsidR="00D579D5">
          <w:t>ложений</w:t>
        </w:r>
        <w:r w:rsidR="009574B0">
          <w:t xml:space="preserve"> и проведение переговоров</w:t>
        </w:r>
        <w:r w:rsidR="00D579D5">
          <w:t xml:space="preserve"> </w:t>
        </w:r>
        <w:r w:rsidR="00047AF2">
          <w:rPr>
            <w:webHidden/>
          </w:rPr>
          <w:tab/>
        </w:r>
        <w:r w:rsidR="005F7A43">
          <w:rPr>
            <w:webHidden/>
          </w:rPr>
          <w:t>7</w:t>
        </w:r>
      </w:hyperlink>
    </w:p>
    <w:p w:rsidR="00047AF2" w:rsidRPr="00DB6844" w:rsidRDefault="00DE3088" w:rsidP="00526C7C">
      <w:pPr>
        <w:pStyle w:val="23"/>
      </w:pPr>
      <w:hyperlink w:anchor="_Toc251847625" w:history="1">
        <w:r w:rsidR="00047AF2" w:rsidRPr="00E61DF3">
          <w:t>6.1</w:t>
        </w:r>
        <w:r w:rsidR="00047AF2" w:rsidRPr="00DB6844">
          <w:tab/>
        </w:r>
        <w:r w:rsidR="00047AF2" w:rsidRPr="00E61DF3">
          <w:t>Общие положения</w:t>
        </w:r>
        <w:r w:rsidR="00047AF2" w:rsidRPr="00DB6844">
          <w:rPr>
            <w:webHidden/>
          </w:rPr>
          <w:tab/>
        </w:r>
        <w:r w:rsidR="005F7A43">
          <w:rPr>
            <w:webHidden/>
          </w:rPr>
          <w:t>7</w:t>
        </w:r>
      </w:hyperlink>
    </w:p>
    <w:p w:rsidR="00047AF2" w:rsidRPr="00DB6844" w:rsidRDefault="00DE3088" w:rsidP="00526C7C">
      <w:pPr>
        <w:pStyle w:val="23"/>
      </w:pPr>
      <w:hyperlink w:anchor="_Toc251847626" w:history="1">
        <w:r w:rsidR="00047AF2" w:rsidRPr="00E61DF3">
          <w:t>6.2</w:t>
        </w:r>
        <w:r w:rsidR="00047AF2" w:rsidRPr="00DB6844">
          <w:tab/>
        </w:r>
        <w:r w:rsidR="00047AF2" w:rsidRPr="00E61DF3">
          <w:t>Отборочн</w:t>
        </w:r>
        <w:r w:rsidR="009574B0">
          <w:t>ая стадия</w:t>
        </w:r>
        <w:r w:rsidR="00047AF2" w:rsidRPr="00DB6844">
          <w:rPr>
            <w:webHidden/>
          </w:rPr>
          <w:tab/>
        </w:r>
      </w:hyperlink>
      <w:r w:rsidR="00D2282C">
        <w:t>7</w:t>
      </w:r>
    </w:p>
    <w:p w:rsidR="00047AF2" w:rsidRDefault="00D579D5" w:rsidP="00526C7C">
      <w:pPr>
        <w:pStyle w:val="23"/>
      </w:pPr>
      <w:r w:rsidRPr="00D579D5">
        <w:t>6.3</w:t>
      </w:r>
      <w:r w:rsidRPr="00D579D5">
        <w:tab/>
        <w:t>Приглашение к переговорам Участников прошедших отборочную стадию</w:t>
      </w:r>
      <w:r>
        <w:t>…..</w:t>
      </w:r>
      <w:r w:rsidR="005A282A">
        <w:t>8</w:t>
      </w:r>
    </w:p>
    <w:p w:rsidR="005A282A" w:rsidRPr="005A282A" w:rsidRDefault="005A282A" w:rsidP="005A282A">
      <w:pPr>
        <w:pStyle w:val="23"/>
      </w:pPr>
      <w:r>
        <w:t>6.4 Оценочный этап……………………………………………………………………………</w:t>
      </w:r>
      <w:r w:rsidR="00D2282C">
        <w:t>8</w:t>
      </w:r>
    </w:p>
    <w:p w:rsidR="00047AF2" w:rsidRDefault="00DE3088" w:rsidP="00526C7C">
      <w:pPr>
        <w:pStyle w:val="23"/>
      </w:pPr>
      <w:hyperlink w:anchor="_Toc251847629" w:history="1">
        <w:r w:rsidR="00047AF2" w:rsidRPr="00E61DF3">
          <w:t>7.</w:t>
        </w:r>
        <w:r w:rsidR="009574B0">
          <w:t xml:space="preserve"> </w:t>
        </w:r>
        <w:r w:rsidR="00047AF2" w:rsidRPr="00E61DF3">
          <w:t>Принятие решения о проведении дополнительных этапов процедуры запроса предложений</w:t>
        </w:r>
        <w:r w:rsidR="00047AF2">
          <w:tab/>
        </w:r>
        <w:r w:rsidR="00844806">
          <w:tab/>
        </w:r>
        <w:r w:rsidR="005F7A43">
          <w:rPr>
            <w:webHidden/>
          </w:rPr>
          <w:t>9</w:t>
        </w:r>
      </w:hyperlink>
    </w:p>
    <w:p w:rsidR="005A282A" w:rsidRPr="005A282A" w:rsidRDefault="005A282A" w:rsidP="005A282A">
      <w:pPr>
        <w:pStyle w:val="23"/>
      </w:pPr>
      <w:r>
        <w:t>8. Уведомление участников о результатах………………………………………………</w:t>
      </w:r>
      <w:r w:rsidR="00D34C6A">
        <w:t>…</w:t>
      </w:r>
      <w:r>
        <w:t>.</w:t>
      </w:r>
      <w:r w:rsidR="009574B0">
        <w:t>9</w:t>
      </w:r>
    </w:p>
    <w:p w:rsidR="00047AF2" w:rsidRDefault="00DE3088" w:rsidP="00526C7C">
      <w:pPr>
        <w:pStyle w:val="23"/>
      </w:pPr>
      <w:hyperlink w:anchor="_Toc251847631" w:history="1">
        <w:r w:rsidR="005A282A">
          <w:t>9</w:t>
        </w:r>
        <w:r w:rsidR="00047AF2" w:rsidRPr="00E61DF3">
          <w:t>.</w:t>
        </w:r>
        <w:r w:rsidR="009574B0">
          <w:t xml:space="preserve"> </w:t>
        </w:r>
        <w:r w:rsidR="00047AF2" w:rsidRPr="00E61DF3">
          <w:t>Подписание Договора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A7ED5"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Default="00DE3088" w:rsidP="00526C7C">
      <w:pPr>
        <w:pStyle w:val="23"/>
      </w:pPr>
      <w:hyperlink w:anchor="_Toc251847632" w:history="1">
        <w:r w:rsidR="005A282A">
          <w:t>10</w:t>
        </w:r>
        <w:r w:rsidR="00047AF2" w:rsidRPr="00E61DF3">
          <w:t>.</w:t>
        </w:r>
        <w:r w:rsidR="005A282A">
          <w:t xml:space="preserve"> Противодействие нарушениям и мошенничеству</w:t>
        </w:r>
        <w:r w:rsidR="00047AF2">
          <w:rPr>
            <w:webHidden/>
          </w:rPr>
          <w:tab/>
        </w:r>
      </w:hyperlink>
      <w:r w:rsidR="009574B0">
        <w:t>10</w:t>
      </w:r>
    </w:p>
    <w:p w:rsidR="00047AF2" w:rsidRDefault="00DE3088" w:rsidP="00526C7C">
      <w:pPr>
        <w:pStyle w:val="23"/>
      </w:pPr>
      <w:hyperlink w:anchor="_Toc251847633" w:history="1">
        <w:r w:rsidR="00047AF2" w:rsidRPr="00E61DF3">
          <w:t>1</w:t>
        </w:r>
        <w:r w:rsidR="005A282A">
          <w:t>1</w:t>
        </w:r>
        <w:r w:rsidR="00047AF2" w:rsidRPr="00E61DF3">
          <w:t>.</w:t>
        </w:r>
        <w:r w:rsidR="009574B0">
          <w:t xml:space="preserve"> </w:t>
        </w:r>
        <w:r w:rsidR="00047AF2" w:rsidRPr="00E61DF3">
          <w:t>Образцы основных форм документов, включаемых в Предложение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A7ED5">
          <w:rPr>
            <w:noProof/>
            <w:webHidden/>
          </w:rPr>
          <w:t>11</w:t>
        </w:r>
        <w:r w:rsidR="00047AF2">
          <w:rPr>
            <w:webHidden/>
          </w:rPr>
          <w:fldChar w:fldCharType="end"/>
        </w:r>
      </w:hyperlink>
    </w:p>
    <w:p w:rsidR="00047AF2" w:rsidRDefault="00DE3088" w:rsidP="00526C7C">
      <w:pPr>
        <w:pStyle w:val="23"/>
      </w:pPr>
      <w:hyperlink w:anchor="_Toc251847635" w:history="1">
        <w:r w:rsidR="00047AF2" w:rsidRPr="00E61DF3">
          <w:t>1</w:t>
        </w:r>
        <w:r w:rsidR="005A282A">
          <w:t>1</w:t>
        </w:r>
        <w:r w:rsidR="00047AF2" w:rsidRPr="00E61DF3">
          <w:t>.</w:t>
        </w:r>
        <w:r w:rsidR="005A282A">
          <w:t>1</w:t>
        </w:r>
        <w:r w:rsidR="00047AF2">
          <w:tab/>
        </w:r>
        <w:r w:rsidR="00047AF2" w:rsidRPr="00E61DF3">
          <w:t>Коммерческое предложение (Форма №</w:t>
        </w:r>
        <w:r w:rsidR="005A282A">
          <w:t>1</w:t>
        </w:r>
        <w:r w:rsidR="00047AF2" w:rsidRPr="00E61DF3">
          <w:t>)</w:t>
        </w:r>
        <w:r w:rsidR="00047AF2">
          <w:rPr>
            <w:webHidden/>
          </w:rPr>
          <w:tab/>
        </w:r>
        <w:r w:rsidR="00BC0641">
          <w:rPr>
            <w:webHidden/>
          </w:rPr>
          <w:t>11</w:t>
        </w:r>
      </w:hyperlink>
    </w:p>
    <w:p w:rsidR="00047AF2" w:rsidRPr="00E61DF3" w:rsidRDefault="00DE3088" w:rsidP="00526C7C">
      <w:pPr>
        <w:pStyle w:val="23"/>
      </w:pPr>
      <w:hyperlink w:anchor="ИНСТРУКЦИИ" w:history="1">
        <w:r w:rsidR="00047AF2" w:rsidRPr="00E61DF3">
          <w:t>1</w:t>
        </w:r>
        <w:r w:rsidR="005A282A">
          <w:t>1.2</w:t>
        </w:r>
        <w:r w:rsidR="00047AF2" w:rsidRPr="00E61DF3">
          <w:t>.</w:t>
        </w:r>
      </w:hyperlink>
      <w:r w:rsidR="00047AF2" w:rsidRPr="00E61DF3">
        <w:t xml:space="preserve"> </w:t>
      </w:r>
      <w:r w:rsidR="00047AF2" w:rsidRPr="00E61DF3">
        <w:tab/>
      </w:r>
      <w:hyperlink w:anchor="_Toc251847637" w:history="1">
        <w:r w:rsidR="005A282A">
          <w:t>Анкета Участника (Форма №2)</w:t>
        </w:r>
        <w:r w:rsidR="00047AF2" w:rsidRPr="00E61DF3">
          <w:rPr>
            <w:webHidden/>
          </w:rPr>
          <w:tab/>
        </w:r>
        <w:r w:rsidR="00BC0641">
          <w:rPr>
            <w:webHidden/>
          </w:rPr>
          <w:t>13</w:t>
        </w:r>
      </w:hyperlink>
    </w:p>
    <w:p w:rsidR="00047AF2" w:rsidRPr="005A282A" w:rsidRDefault="00047AF2" w:rsidP="005A282A">
      <w:pPr>
        <w:pStyle w:val="11112"/>
        <w:tabs>
          <w:tab w:val="clear" w:pos="0"/>
        </w:tabs>
        <w:rPr>
          <w:b w:val="0"/>
        </w:rPr>
      </w:pPr>
      <w:r w:rsidRPr="00E61DF3">
        <w:fldChar w:fldCharType="end"/>
      </w:r>
    </w:p>
    <w:p w:rsidR="00047AF2" w:rsidRPr="00BA08E8" w:rsidRDefault="00047AF2" w:rsidP="00F771DB">
      <w:pPr>
        <w:pStyle w:val="11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399409603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bookmarkStart w:id="1" w:name="_Toc251847610"/>
      <w:r w:rsidRPr="00DB5093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F771DB" w:rsidRDefault="00F771DB" w:rsidP="00F771D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DB5093" w:rsidRDefault="00047AF2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1.1</w:t>
      </w:r>
      <w:r w:rsidR="00DB5093">
        <w:rPr>
          <w:b/>
          <w:szCs w:val="24"/>
        </w:rPr>
        <w:t>.</w:t>
      </w:r>
      <w:r w:rsidRPr="00BA08E8">
        <w:rPr>
          <w:b/>
          <w:szCs w:val="24"/>
        </w:rPr>
        <w:t xml:space="preserve"> </w:t>
      </w:r>
      <w:r w:rsidR="00DB5093">
        <w:rPr>
          <w:b/>
          <w:szCs w:val="24"/>
        </w:rPr>
        <w:t>Общие сведения о процедуре запроса предложений:</w:t>
      </w:r>
    </w:p>
    <w:p w:rsidR="00F771DB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2C3BFA" w:rsidRPr="00D579D5" w:rsidRDefault="00F771DB" w:rsidP="002C3BFA">
      <w:pPr>
        <w:tabs>
          <w:tab w:val="num" w:pos="0"/>
        </w:tabs>
        <w:spacing w:line="240" w:lineRule="auto"/>
        <w:jc w:val="both"/>
        <w:rPr>
          <w:b/>
          <w:bCs/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 xml:space="preserve">1.1.1.  </w:t>
      </w:r>
      <w:r w:rsidR="00D81F5B">
        <w:rPr>
          <w:szCs w:val="24"/>
        </w:rPr>
        <w:t xml:space="preserve">Организатором закупки является </w:t>
      </w:r>
      <w:r w:rsidR="00342282">
        <w:rPr>
          <w:szCs w:val="24"/>
        </w:rPr>
        <w:t>П</w:t>
      </w:r>
      <w:r w:rsidR="00315F67">
        <w:rPr>
          <w:szCs w:val="24"/>
        </w:rPr>
        <w:t>АО «МТС-Банк»</w:t>
      </w:r>
      <w:r w:rsidR="00047AF2" w:rsidRPr="00D81F5B">
        <w:rPr>
          <w:szCs w:val="24"/>
        </w:rPr>
        <w:t xml:space="preserve"> - юридический адрес: </w:t>
      </w:r>
      <w:proofErr w:type="gramStart"/>
      <w:r w:rsidR="00845127" w:rsidRPr="00D81F5B">
        <w:rPr>
          <w:szCs w:val="24"/>
        </w:rPr>
        <w:t>Российская Федерация, 115</w:t>
      </w:r>
      <w:r w:rsidR="00342282">
        <w:rPr>
          <w:szCs w:val="24"/>
        </w:rPr>
        <w:t>432</w:t>
      </w:r>
      <w:r w:rsidR="00845127" w:rsidRPr="00D81F5B">
        <w:rPr>
          <w:szCs w:val="24"/>
        </w:rPr>
        <w:t xml:space="preserve">, г. Москва, </w:t>
      </w:r>
      <w:r w:rsidR="00342282">
        <w:rPr>
          <w:szCs w:val="24"/>
        </w:rPr>
        <w:t>пр-т Андропова, д.18, стр.1</w:t>
      </w:r>
      <w:r w:rsidR="001A03E8" w:rsidRPr="00D81F5B">
        <w:rPr>
          <w:szCs w:val="24"/>
        </w:rPr>
        <w:t xml:space="preserve"> (далее –</w:t>
      </w:r>
      <w:r w:rsidR="00D81F5B">
        <w:rPr>
          <w:szCs w:val="24"/>
        </w:rPr>
        <w:t xml:space="preserve"> Банк).</w:t>
      </w:r>
      <w:proofErr w:type="gramEnd"/>
      <w:r w:rsidR="00D81F5B">
        <w:rPr>
          <w:szCs w:val="24"/>
        </w:rPr>
        <w:t xml:space="preserve"> Организатор закупки </w:t>
      </w:r>
      <w:r w:rsidR="001A03E8" w:rsidRPr="00D81F5B">
        <w:rPr>
          <w:szCs w:val="24"/>
        </w:rPr>
        <w:t xml:space="preserve">Уведомлением о проведении </w:t>
      </w:r>
      <w:r w:rsidR="00E805CC" w:rsidRPr="00D81F5B">
        <w:rPr>
          <w:szCs w:val="24"/>
        </w:rPr>
        <w:t>открытого предложений</w:t>
      </w:r>
      <w:r w:rsidR="00477AA1">
        <w:rPr>
          <w:szCs w:val="24"/>
        </w:rPr>
        <w:t xml:space="preserve"> </w:t>
      </w:r>
      <w:r w:rsidR="00DB5093" w:rsidRPr="00D81F5B">
        <w:rPr>
          <w:szCs w:val="24"/>
        </w:rPr>
        <w:t>пригла</w:t>
      </w:r>
      <w:r w:rsidR="00A54F34">
        <w:rPr>
          <w:szCs w:val="24"/>
        </w:rPr>
        <w:t>шает</w:t>
      </w:r>
      <w:r w:rsidR="00DB5093" w:rsidRPr="00D81F5B">
        <w:rPr>
          <w:szCs w:val="24"/>
        </w:rPr>
        <w:t xml:space="preserve"> организации к участию в процедуре </w:t>
      </w:r>
      <w:r w:rsidR="00A54F34">
        <w:rPr>
          <w:szCs w:val="24"/>
        </w:rPr>
        <w:t>отбора организации</w:t>
      </w:r>
      <w:r w:rsidR="002C3BFA">
        <w:rPr>
          <w:szCs w:val="24"/>
        </w:rPr>
        <w:t xml:space="preserve"> </w:t>
      </w:r>
      <w:r w:rsidR="00D579D5" w:rsidRPr="002C3BFA">
        <w:rPr>
          <w:b/>
          <w:bCs/>
          <w:szCs w:val="24"/>
        </w:rPr>
        <w:t xml:space="preserve">на оказание </w:t>
      </w:r>
      <w:r w:rsidR="00D579D5" w:rsidRPr="00D579D5">
        <w:rPr>
          <w:b/>
          <w:bCs/>
          <w:szCs w:val="24"/>
        </w:rPr>
        <w:t>услуг</w:t>
      </w:r>
      <w:r w:rsidR="00D579D5" w:rsidRPr="00D579D5">
        <w:rPr>
          <w:b/>
        </w:rPr>
        <w:t xml:space="preserve"> </w:t>
      </w:r>
      <w:r w:rsidR="00AB6DB9">
        <w:rPr>
          <w:b/>
        </w:rPr>
        <w:t xml:space="preserve">по </w:t>
      </w:r>
      <w:r w:rsidR="00D579D5" w:rsidRPr="00D579D5">
        <w:rPr>
          <w:b/>
        </w:rPr>
        <w:t xml:space="preserve">развитию существующей в ПАО «МТС-Банк» системы «Единое Хранилище Данных» (СУБД </w:t>
      </w:r>
      <w:r w:rsidR="00D579D5" w:rsidRPr="00D579D5">
        <w:rPr>
          <w:b/>
          <w:lang w:val="en-US"/>
        </w:rPr>
        <w:t>Oracle</w:t>
      </w:r>
      <w:r w:rsidR="00D579D5" w:rsidRPr="00D579D5">
        <w:rPr>
          <w:b/>
        </w:rPr>
        <w:t xml:space="preserve">, </w:t>
      </w:r>
      <w:r w:rsidR="00D579D5" w:rsidRPr="00D579D5">
        <w:rPr>
          <w:b/>
          <w:lang w:val="en-US"/>
        </w:rPr>
        <w:t>ETL</w:t>
      </w:r>
      <w:r w:rsidR="00D579D5" w:rsidRPr="00D579D5">
        <w:rPr>
          <w:b/>
        </w:rPr>
        <w:t xml:space="preserve"> </w:t>
      </w:r>
      <w:proofErr w:type="spellStart"/>
      <w:r w:rsidR="00D579D5" w:rsidRPr="00D579D5">
        <w:rPr>
          <w:b/>
          <w:lang w:val="en-US"/>
        </w:rPr>
        <w:t>Informatica</w:t>
      </w:r>
      <w:proofErr w:type="spellEnd"/>
      <w:r w:rsidR="00D579D5" w:rsidRPr="00D579D5">
        <w:rPr>
          <w:b/>
        </w:rPr>
        <w:t>)</w:t>
      </w:r>
      <w:r w:rsidR="002C3BFA" w:rsidRPr="00D579D5">
        <w:rPr>
          <w:b/>
          <w:bCs/>
          <w:szCs w:val="24"/>
        </w:rPr>
        <w:t xml:space="preserve"> </w:t>
      </w:r>
    </w:p>
    <w:p w:rsidR="00DB5093" w:rsidRPr="00D81F5B" w:rsidRDefault="00F771DB" w:rsidP="00EA5FA4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>1.1.2.</w:t>
      </w:r>
      <w:r w:rsidR="00047AF2" w:rsidRPr="00D81F5B">
        <w:rPr>
          <w:szCs w:val="24"/>
        </w:rPr>
        <w:t xml:space="preserve"> </w:t>
      </w:r>
      <w:r w:rsidR="00231640">
        <w:rPr>
          <w:szCs w:val="24"/>
        </w:rPr>
        <w:t>Контактная информация организатора закупк</w:t>
      </w:r>
      <w:r w:rsidR="0045218C">
        <w:rPr>
          <w:szCs w:val="24"/>
        </w:rPr>
        <w:t>и</w:t>
      </w:r>
      <w:r w:rsidR="00DB5093" w:rsidRPr="00D81F5B">
        <w:rPr>
          <w:szCs w:val="24"/>
        </w:rPr>
        <w:t xml:space="preserve">: </w:t>
      </w:r>
      <w:bookmarkStart w:id="2" w:name="_GoBack"/>
      <w:bookmarkEnd w:id="2"/>
    </w:p>
    <w:p w:rsidR="00231640" w:rsidRPr="00031753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Адрес: г.</w:t>
      </w:r>
      <w:r w:rsidR="00D64C38">
        <w:rPr>
          <w:kern w:val="28"/>
          <w:szCs w:val="24"/>
        </w:rPr>
        <w:t xml:space="preserve"> </w:t>
      </w:r>
      <w:r w:rsidRPr="00031753">
        <w:rPr>
          <w:kern w:val="28"/>
          <w:szCs w:val="24"/>
        </w:rPr>
        <w:t xml:space="preserve">Москва, </w:t>
      </w:r>
      <w:r w:rsidR="00F720B4">
        <w:rPr>
          <w:kern w:val="28"/>
          <w:szCs w:val="24"/>
        </w:rPr>
        <w:t>пр-т Андропова, д.18 к.1</w:t>
      </w:r>
    </w:p>
    <w:p w:rsidR="00231640" w:rsidRPr="00031753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 w:rsidR="002C3BFA">
        <w:rPr>
          <w:kern w:val="28"/>
          <w:szCs w:val="24"/>
        </w:rPr>
        <w:t>Бороздина Ирина</w:t>
      </w:r>
    </w:p>
    <w:p w:rsidR="00231640" w:rsidRPr="00E1010F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E1010F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E1010F">
        <w:rPr>
          <w:kern w:val="28"/>
          <w:szCs w:val="24"/>
        </w:rPr>
        <w:t xml:space="preserve">: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E1010F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E1010F">
        <w:t>.</w:t>
      </w:r>
      <w:proofErr w:type="spellStart"/>
      <w:r w:rsidR="00B468E1">
        <w:rPr>
          <w:lang w:val="en-US"/>
        </w:rPr>
        <w:t>ru</w:t>
      </w:r>
      <w:proofErr w:type="spellEnd"/>
    </w:p>
    <w:p w:rsidR="00231640" w:rsidRPr="002C3BFA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E1010F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E1010F">
        <w:rPr>
          <w:kern w:val="28"/>
          <w:szCs w:val="24"/>
        </w:rPr>
        <w:t>: +7</w:t>
      </w:r>
      <w:r w:rsidRPr="00E1010F">
        <w:rPr>
          <w:noProof/>
          <w:szCs w:val="24"/>
          <w:lang w:eastAsia="ru-RU"/>
        </w:rPr>
        <w:t>(495) 921-28-00</w:t>
      </w:r>
      <w:r w:rsidR="002C3BFA">
        <w:rPr>
          <w:noProof/>
          <w:szCs w:val="24"/>
          <w:lang w:eastAsia="ru-RU"/>
        </w:rPr>
        <w:t xml:space="preserve"> (доб.22-15)</w:t>
      </w:r>
    </w:p>
    <w:p w:rsidR="001A03E8" w:rsidRDefault="00F771DB" w:rsidP="00612CDA">
      <w:pPr>
        <w:jc w:val="both"/>
        <w:rPr>
          <w:szCs w:val="24"/>
        </w:rPr>
      </w:pPr>
      <w:r w:rsidRPr="00E1010F">
        <w:rPr>
          <w:szCs w:val="24"/>
        </w:rPr>
        <w:tab/>
      </w:r>
      <w:r w:rsidR="00D81F5B" w:rsidRPr="00D81F5B">
        <w:rPr>
          <w:szCs w:val="24"/>
        </w:rPr>
        <w:t xml:space="preserve">1.1.3. </w:t>
      </w:r>
      <w:r w:rsidR="001A03E8" w:rsidRPr="00D81F5B">
        <w:rPr>
          <w:szCs w:val="24"/>
        </w:rPr>
        <w:t xml:space="preserve">Порядок проведения запроса предложений и участия в нем, а также инструкции по подготовке </w:t>
      </w:r>
      <w:r w:rsidR="00954945">
        <w:rPr>
          <w:szCs w:val="24"/>
        </w:rPr>
        <w:t>Предложений</w:t>
      </w:r>
      <w:r w:rsidR="001A03E8" w:rsidRPr="00D81F5B">
        <w:rPr>
          <w:szCs w:val="24"/>
        </w:rPr>
        <w:t xml:space="preserve"> приведены </w:t>
      </w:r>
      <w:r w:rsidR="00954945" w:rsidRPr="00954945">
        <w:rPr>
          <w:szCs w:val="24"/>
        </w:rPr>
        <w:t xml:space="preserve">в </w:t>
      </w:r>
      <w:r w:rsidR="00954945" w:rsidRPr="00BC0641">
        <w:rPr>
          <w:szCs w:val="24"/>
        </w:rPr>
        <w:t>разделе 4</w:t>
      </w:r>
      <w:r w:rsidR="001A03E8" w:rsidRPr="00D81F5B">
        <w:rPr>
          <w:szCs w:val="24"/>
        </w:rPr>
        <w:t xml:space="preserve">. Формы документов, которые необходимо подготовить и подать в составе </w:t>
      </w:r>
      <w:r w:rsidR="00BF632A">
        <w:rPr>
          <w:szCs w:val="24"/>
        </w:rPr>
        <w:t xml:space="preserve">Предложения, приведены в разделе </w:t>
      </w:r>
      <w:r w:rsidR="005A282A">
        <w:rPr>
          <w:szCs w:val="24"/>
        </w:rPr>
        <w:t>11</w:t>
      </w:r>
      <w:r w:rsidR="00822601" w:rsidRPr="00BC0641">
        <w:rPr>
          <w:szCs w:val="24"/>
        </w:rPr>
        <w:t xml:space="preserve"> настоящего документа</w:t>
      </w:r>
      <w:r w:rsidR="001A03E8" w:rsidRPr="00BC0641">
        <w:rPr>
          <w:szCs w:val="24"/>
        </w:rPr>
        <w:t>.</w:t>
      </w:r>
    </w:p>
    <w:p w:rsidR="00AA0F6C" w:rsidRPr="00E1010F" w:rsidRDefault="00F771DB" w:rsidP="00612CDA">
      <w:pPr>
        <w:jc w:val="both"/>
        <w:rPr>
          <w:szCs w:val="24"/>
        </w:rPr>
      </w:pPr>
      <w:r>
        <w:rPr>
          <w:szCs w:val="24"/>
        </w:rPr>
        <w:tab/>
      </w:r>
      <w:r w:rsidR="00601067">
        <w:rPr>
          <w:szCs w:val="24"/>
        </w:rPr>
        <w:t>1.1.4.</w:t>
      </w:r>
      <w:r w:rsidR="00601067" w:rsidRPr="00601067">
        <w:rPr>
          <w:szCs w:val="24"/>
        </w:rPr>
        <w:t xml:space="preserve"> </w:t>
      </w:r>
      <w:r w:rsidR="00601067" w:rsidRPr="00BA08E8">
        <w:rPr>
          <w:szCs w:val="24"/>
        </w:rPr>
        <w:t xml:space="preserve">Порядок предоставления Закупочной документации на последующие этапы, в случае их проведения, </w:t>
      </w:r>
      <w:r w:rsidR="00BF632A">
        <w:rPr>
          <w:szCs w:val="24"/>
        </w:rPr>
        <w:t xml:space="preserve">установлен в </w:t>
      </w:r>
      <w:r w:rsidR="00BF632A" w:rsidRPr="00BC0641">
        <w:rPr>
          <w:szCs w:val="24"/>
        </w:rPr>
        <w:t xml:space="preserve">Разделе </w:t>
      </w:r>
      <w:r w:rsidR="00BC0641" w:rsidRPr="00BC0641">
        <w:rPr>
          <w:szCs w:val="24"/>
        </w:rPr>
        <w:t>4</w:t>
      </w:r>
      <w:r w:rsidR="00BF632A" w:rsidRPr="00BC0641">
        <w:rPr>
          <w:szCs w:val="24"/>
        </w:rPr>
        <w:t>,</w:t>
      </w:r>
      <w:r w:rsidR="00BF632A">
        <w:rPr>
          <w:szCs w:val="24"/>
        </w:rPr>
        <w:t xml:space="preserve"> и </w:t>
      </w:r>
      <w:r w:rsidR="00601067" w:rsidRPr="00BA08E8">
        <w:rPr>
          <w:szCs w:val="24"/>
        </w:rPr>
        <w:t>будет доведен до сведения Участников дополнительно.</w:t>
      </w:r>
    </w:p>
    <w:p w:rsidR="00047AF2" w:rsidRDefault="00D64C38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bookmarkStart w:id="3" w:name="_Toc55285336"/>
      <w:bookmarkStart w:id="4" w:name="_Toc55305370"/>
      <w:bookmarkStart w:id="5" w:name="_Ref55313246"/>
      <w:bookmarkStart w:id="6" w:name="_Ref56231140"/>
      <w:bookmarkStart w:id="7" w:name="_Ref56231144"/>
      <w:bookmarkStart w:id="8" w:name="_Toc57314617"/>
      <w:bookmarkStart w:id="9" w:name="_Toc69728943"/>
      <w:bookmarkStart w:id="10" w:name="_Toc189545068"/>
      <w:bookmarkStart w:id="11" w:name="_Toc518119237"/>
      <w:r>
        <w:rPr>
          <w:b/>
          <w:szCs w:val="24"/>
        </w:rPr>
        <w:t>1.</w:t>
      </w:r>
      <w:r w:rsidR="00E1010F">
        <w:rPr>
          <w:b/>
          <w:szCs w:val="24"/>
        </w:rPr>
        <w:t>2</w:t>
      </w:r>
      <w:r w:rsidR="00E14A55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>Правовой статус процедур и документов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D64C38" w:rsidRPr="00BA08E8" w:rsidRDefault="00D64C38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2" w:name="_Toc55285339"/>
      <w:bookmarkStart w:id="13" w:name="_Toc55305373"/>
      <w:bookmarkStart w:id="14" w:name="_Toc57314619"/>
      <w:bookmarkStart w:id="15" w:name="_Toc69728944"/>
      <w:bookmarkStart w:id="16" w:name="_Toc66354324"/>
      <w:bookmarkEnd w:id="11"/>
      <w:r>
        <w:rPr>
          <w:szCs w:val="24"/>
        </w:rPr>
        <w:tab/>
      </w:r>
      <w:r w:rsidR="00363AFC">
        <w:rPr>
          <w:szCs w:val="24"/>
        </w:rPr>
        <w:t>1.</w:t>
      </w:r>
      <w:r w:rsidR="00E1010F">
        <w:rPr>
          <w:szCs w:val="24"/>
        </w:rPr>
        <w:t>2</w:t>
      </w:r>
      <w:r w:rsidR="00047AF2" w:rsidRPr="00BA08E8">
        <w:rPr>
          <w:szCs w:val="24"/>
        </w:rPr>
        <w:t xml:space="preserve">.1. </w:t>
      </w:r>
      <w:r w:rsidR="0009794B" w:rsidRPr="0009794B">
        <w:rPr>
          <w:szCs w:val="24"/>
        </w:rPr>
        <w:t>Запрос предложений</w:t>
      </w:r>
      <w:r w:rsidR="00047AF2"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E1010F">
        <w:rPr>
          <w:szCs w:val="24"/>
        </w:rPr>
        <w:t>2</w:t>
      </w:r>
      <w:r w:rsidR="00047AF2" w:rsidRPr="00BA08E8">
        <w:rPr>
          <w:szCs w:val="24"/>
        </w:rPr>
        <w:t xml:space="preserve">.2. Опубликованное в соответствии с пунктом 1.1 Уведомление вместе с его неотъемлемым приложением – настоящей Документацией, </w:t>
      </w:r>
      <w:r w:rsidR="00EB150D">
        <w:rPr>
          <w:szCs w:val="24"/>
        </w:rPr>
        <w:t xml:space="preserve">не </w:t>
      </w:r>
      <w:r w:rsidR="00047AF2" w:rsidRPr="00BA08E8">
        <w:rPr>
          <w:szCs w:val="24"/>
        </w:rPr>
        <w:t>являются приглашением делать оферты и должны рассматриваться Участниками с учетом этого.</w:t>
      </w:r>
    </w:p>
    <w:p w:rsidR="00342C4A" w:rsidRDefault="00F771DB" w:rsidP="00342C4A">
      <w:pPr>
        <w:tabs>
          <w:tab w:val="num" w:pos="0"/>
        </w:tabs>
        <w:jc w:val="both"/>
      </w:pPr>
      <w:r>
        <w:rPr>
          <w:szCs w:val="24"/>
        </w:rPr>
        <w:tab/>
      </w:r>
      <w:r w:rsidR="00363AFC">
        <w:rPr>
          <w:szCs w:val="24"/>
        </w:rPr>
        <w:t>1.</w:t>
      </w:r>
      <w:r w:rsidR="00E1010F">
        <w:rPr>
          <w:szCs w:val="24"/>
        </w:rPr>
        <w:t>2</w:t>
      </w:r>
      <w:r w:rsidR="00047AF2" w:rsidRPr="00BA08E8">
        <w:rPr>
          <w:szCs w:val="24"/>
        </w:rPr>
        <w:t>.</w:t>
      </w:r>
      <w:r w:rsidR="009D0560">
        <w:rPr>
          <w:szCs w:val="24"/>
        </w:rPr>
        <w:t>3.</w:t>
      </w:r>
      <w:r w:rsidR="00342C4A" w:rsidRPr="00342C4A">
        <w:t xml:space="preserve"> </w:t>
      </w:r>
      <w:r w:rsidR="00342C4A">
        <w:t>Организатор вправе отказаться от проведения открытого запроса предложений в любой момент до подведения итогов процедуры (выбора Победителя), не неся при этом никакой материальной ответственности перед Участниками.</w:t>
      </w:r>
    </w:p>
    <w:p w:rsidR="00E1010F" w:rsidRDefault="00047AF2" w:rsidP="00E1010F">
      <w:pPr>
        <w:tabs>
          <w:tab w:val="num" w:pos="0"/>
        </w:tabs>
        <w:spacing w:before="120" w:line="240" w:lineRule="auto"/>
        <w:jc w:val="both"/>
        <w:rPr>
          <w:szCs w:val="24"/>
        </w:rPr>
      </w:pPr>
      <w:r w:rsidRPr="00BA08E8">
        <w:rPr>
          <w:szCs w:val="24"/>
        </w:rPr>
        <w:t xml:space="preserve"> </w:t>
      </w:r>
      <w:r w:rsidR="00342C4A">
        <w:rPr>
          <w:szCs w:val="24"/>
        </w:rPr>
        <w:tab/>
        <w:t xml:space="preserve">1.2.4. </w:t>
      </w:r>
      <w:r w:rsidR="00EE356C">
        <w:rPr>
          <w:szCs w:val="24"/>
        </w:rPr>
        <w:t xml:space="preserve">Организатор вправе предложить </w:t>
      </w:r>
      <w:r w:rsidR="00342C4A">
        <w:rPr>
          <w:szCs w:val="24"/>
        </w:rPr>
        <w:t xml:space="preserve">заключить Договор </w:t>
      </w:r>
      <w:r w:rsidR="00EE356C">
        <w:rPr>
          <w:szCs w:val="24"/>
        </w:rPr>
        <w:t>участнику, в предложении которого, по мнению Банка, представл</w:t>
      </w:r>
      <w:r w:rsidR="00EE356C" w:rsidRPr="00EE356C">
        <w:rPr>
          <w:szCs w:val="24"/>
        </w:rPr>
        <w:t>ены наилу</w:t>
      </w:r>
      <w:r w:rsidR="00EE356C">
        <w:rPr>
          <w:szCs w:val="24"/>
        </w:rPr>
        <w:t>чшие условия исполнения договора по предмету Запроса предложений, на условиях, содержащихся в данном Запросе предложений.</w:t>
      </w:r>
      <w:bookmarkStart w:id="17" w:name="_Ref86827161"/>
    </w:p>
    <w:p w:rsidR="00047AF2" w:rsidRPr="00BA08E8" w:rsidRDefault="00F771DB" w:rsidP="00E1010F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E1010F">
        <w:rPr>
          <w:szCs w:val="24"/>
        </w:rPr>
        <w:t>2</w:t>
      </w:r>
      <w:r w:rsidR="00047AF2" w:rsidRPr="00BA08E8">
        <w:rPr>
          <w:szCs w:val="24"/>
        </w:rPr>
        <w:t>.</w:t>
      </w:r>
      <w:r w:rsidR="00342C4A">
        <w:rPr>
          <w:szCs w:val="24"/>
        </w:rPr>
        <w:t>5</w:t>
      </w:r>
      <w:r w:rsidR="00EE356C">
        <w:rPr>
          <w:szCs w:val="24"/>
        </w:rPr>
        <w:t>.</w:t>
      </w:r>
      <w:r w:rsidR="009D0560">
        <w:rPr>
          <w:szCs w:val="24"/>
        </w:rPr>
        <w:t xml:space="preserve"> </w:t>
      </w:r>
      <w:r w:rsidR="00047AF2" w:rsidRPr="00BA08E8">
        <w:rPr>
          <w:szCs w:val="24"/>
        </w:rPr>
        <w:t>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7"/>
    </w:p>
    <w:p w:rsidR="00047AF2" w:rsidRPr="00BA08E8" w:rsidRDefault="00F771DB" w:rsidP="00612CDA">
      <w:pPr>
        <w:pStyle w:val="aff5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047AF2" w:rsidRPr="00BA08E8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:rsidR="00047AF2" w:rsidRPr="00BA08E8" w:rsidRDefault="00F771DB" w:rsidP="00612CDA">
      <w:pPr>
        <w:pStyle w:val="aff5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047AF2" w:rsidRPr="00BA08E8" w:rsidRDefault="00F771DB" w:rsidP="00612CDA">
      <w:pPr>
        <w:pStyle w:val="aff5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bookmarkEnd w:id="12"/>
    <w:bookmarkEnd w:id="13"/>
    <w:bookmarkEnd w:id="14"/>
    <w:bookmarkEnd w:id="15"/>
    <w:bookmarkEnd w:id="16"/>
    <w:p w:rsidR="00047AF2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D579D5">
        <w:rPr>
          <w:b/>
          <w:szCs w:val="24"/>
        </w:rPr>
        <w:t>3</w:t>
      </w:r>
      <w:r>
        <w:rPr>
          <w:b/>
          <w:szCs w:val="24"/>
        </w:rPr>
        <w:t>.</w:t>
      </w:r>
      <w:r w:rsidR="00047AF2" w:rsidRPr="00BA08E8">
        <w:rPr>
          <w:b/>
          <w:szCs w:val="24"/>
        </w:rPr>
        <w:t xml:space="preserve"> Обжалование</w:t>
      </w:r>
    </w:p>
    <w:p w:rsidR="00982385" w:rsidRPr="00BA08E8" w:rsidRDefault="0098238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</w:p>
    <w:p w:rsidR="00047AF2" w:rsidRPr="00BA08E8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18" w:name="_Ref86789831"/>
      <w:bookmarkStart w:id="19" w:name="_Toc55285338"/>
      <w:bookmarkStart w:id="20" w:name="_Toc55305372"/>
      <w:bookmarkStart w:id="21" w:name="_Toc57314621"/>
      <w:bookmarkStart w:id="22" w:name="_Toc69728946"/>
      <w:r>
        <w:rPr>
          <w:szCs w:val="24"/>
        </w:rPr>
        <w:tab/>
      </w:r>
      <w:r w:rsidR="00363AFC">
        <w:rPr>
          <w:szCs w:val="24"/>
        </w:rPr>
        <w:t>1.</w:t>
      </w:r>
      <w:r w:rsidR="00D579D5">
        <w:rPr>
          <w:szCs w:val="24"/>
        </w:rPr>
        <w:t>3</w:t>
      </w:r>
      <w:r w:rsidR="00047AF2" w:rsidRPr="00BA08E8">
        <w:rPr>
          <w:szCs w:val="24"/>
        </w:rPr>
        <w:t xml:space="preserve">.1. Все споры и разногласия, возникающие в связи с проведением </w:t>
      </w:r>
      <w:r w:rsidR="0009794B" w:rsidRPr="0009794B">
        <w:rPr>
          <w:szCs w:val="24"/>
        </w:rPr>
        <w:t>запроса предложений</w:t>
      </w:r>
      <w:r w:rsidR="00047AF2" w:rsidRPr="0009794B">
        <w:rPr>
          <w:szCs w:val="24"/>
        </w:rPr>
        <w:t>,</w:t>
      </w:r>
      <w:r w:rsidR="00047AF2" w:rsidRPr="00BA08E8">
        <w:rPr>
          <w:szCs w:val="24"/>
        </w:rPr>
        <w:t xml:space="preserve">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8"/>
    </w:p>
    <w:p w:rsidR="00047AF2" w:rsidRPr="00BA08E8" w:rsidRDefault="00047AF2" w:rsidP="00F771DB">
      <w:pPr>
        <w:tabs>
          <w:tab w:val="num" w:pos="0"/>
        </w:tabs>
        <w:spacing w:after="0" w:line="240" w:lineRule="auto"/>
        <w:jc w:val="center"/>
        <w:rPr>
          <w:szCs w:val="24"/>
        </w:rPr>
      </w:pPr>
      <w:r w:rsidRPr="00BA08E8">
        <w:rPr>
          <w:szCs w:val="24"/>
        </w:rPr>
        <w:t>.</w:t>
      </w:r>
    </w:p>
    <w:p w:rsidR="00047AF2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bookmarkStart w:id="23" w:name="_Toc189545070"/>
      <w:r>
        <w:rPr>
          <w:b/>
          <w:szCs w:val="24"/>
        </w:rPr>
        <w:t>1.</w:t>
      </w:r>
      <w:r w:rsidR="00D579D5">
        <w:rPr>
          <w:b/>
          <w:szCs w:val="24"/>
        </w:rPr>
        <w:t>4</w:t>
      </w:r>
      <w:r w:rsidR="00047AF2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 xml:space="preserve"> Прочие </w:t>
      </w:r>
      <w:bookmarkEnd w:id="19"/>
      <w:bookmarkEnd w:id="20"/>
      <w:r w:rsidR="00047AF2" w:rsidRPr="00BA08E8">
        <w:rPr>
          <w:b/>
          <w:szCs w:val="24"/>
        </w:rPr>
        <w:t>положения</w:t>
      </w:r>
      <w:bookmarkEnd w:id="21"/>
      <w:bookmarkEnd w:id="22"/>
      <w:bookmarkEnd w:id="23"/>
    </w:p>
    <w:p w:rsidR="00982385" w:rsidRPr="00BA08E8" w:rsidRDefault="0098238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</w:p>
    <w:p w:rsidR="00047AF2" w:rsidRPr="00BA08E8" w:rsidRDefault="00363AFC" w:rsidP="00F771D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D579D5">
        <w:rPr>
          <w:szCs w:val="24"/>
        </w:rPr>
        <w:t>4</w:t>
      </w:r>
      <w:r w:rsidR="00047AF2" w:rsidRPr="00BA08E8">
        <w:rPr>
          <w:szCs w:val="24"/>
        </w:rPr>
        <w:t xml:space="preserve">.1. Участники самостоятельно несут все расходы, связанные с подготовкой и подачей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047AF2" w:rsidRPr="00BA08E8" w:rsidRDefault="00F771DB" w:rsidP="002C3BF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D579D5">
        <w:rPr>
          <w:szCs w:val="24"/>
        </w:rPr>
        <w:t>4</w:t>
      </w:r>
      <w:r w:rsidR="00047AF2" w:rsidRPr="00BA08E8">
        <w:rPr>
          <w:szCs w:val="24"/>
        </w:rPr>
        <w:t xml:space="preserve">.2. Организатор обеспечивает разумную конфиденциальность относительно всех полученных от Участников сведений, в том числе содержащихся в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F43C54" w:rsidRDefault="00F771DB" w:rsidP="002C3BF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D579D5">
        <w:rPr>
          <w:szCs w:val="24"/>
        </w:rPr>
        <w:t>4</w:t>
      </w:r>
      <w:r w:rsidR="00047AF2" w:rsidRPr="00BA08E8">
        <w:rPr>
          <w:szCs w:val="24"/>
        </w:rPr>
        <w:t>.</w:t>
      </w:r>
      <w:r w:rsidR="00EE356C">
        <w:rPr>
          <w:szCs w:val="24"/>
        </w:rPr>
        <w:t>3</w:t>
      </w:r>
      <w:r w:rsidR="00047AF2" w:rsidRPr="00BA08E8">
        <w:rPr>
          <w:szCs w:val="24"/>
        </w:rPr>
        <w:t>. Организатор вправе отклонить Предложения Участников, заключивших какое-либо соглашение с целью повлиять на определение Победителя Запроса предложений.</w:t>
      </w:r>
      <w:bookmarkStart w:id="24" w:name="_Ref99767173"/>
      <w:bookmarkStart w:id="25" w:name="_Toc140749454"/>
      <w:bookmarkStart w:id="26" w:name="_Toc189545071"/>
      <w:bookmarkStart w:id="27" w:name="_Toc251847611"/>
    </w:p>
    <w:p w:rsidR="00D64C38" w:rsidRDefault="00D64C38" w:rsidP="002C3BFA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Default="00047AF2" w:rsidP="00982385">
      <w:pPr>
        <w:pStyle w:val="aff8"/>
        <w:numPr>
          <w:ilvl w:val="0"/>
          <w:numId w:val="32"/>
        </w:numPr>
        <w:jc w:val="center"/>
        <w:rPr>
          <w:b/>
          <w:caps/>
        </w:rPr>
      </w:pPr>
      <w:r w:rsidRPr="00982385">
        <w:rPr>
          <w:b/>
          <w:caps/>
        </w:rPr>
        <w:t>Предмет закупки</w:t>
      </w:r>
      <w:bookmarkEnd w:id="24"/>
      <w:bookmarkEnd w:id="25"/>
      <w:bookmarkEnd w:id="26"/>
      <w:bookmarkEnd w:id="27"/>
    </w:p>
    <w:p w:rsidR="00982385" w:rsidRPr="00982385" w:rsidRDefault="00982385" w:rsidP="00982385">
      <w:pPr>
        <w:pStyle w:val="aff8"/>
        <w:ind w:left="1080"/>
        <w:rPr>
          <w:b/>
          <w:caps/>
        </w:rPr>
      </w:pPr>
    </w:p>
    <w:p w:rsidR="00047AF2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28" w:name="_Toc189545072"/>
      <w:r>
        <w:rPr>
          <w:b/>
          <w:szCs w:val="24"/>
        </w:rPr>
        <w:tab/>
      </w:r>
      <w:r w:rsidR="00047AF2" w:rsidRPr="00BA08E8">
        <w:rPr>
          <w:b/>
          <w:szCs w:val="24"/>
        </w:rPr>
        <w:t xml:space="preserve">Предметом закупки </w:t>
      </w:r>
      <w:r w:rsidR="00047AF2" w:rsidRPr="0082681F">
        <w:rPr>
          <w:szCs w:val="24"/>
        </w:rPr>
        <w:t>является</w:t>
      </w:r>
      <w:bookmarkEnd w:id="28"/>
      <w:r w:rsidR="0082681F" w:rsidRPr="0082681F">
        <w:rPr>
          <w:szCs w:val="24"/>
        </w:rPr>
        <w:t xml:space="preserve"> наилучшее предложение </w:t>
      </w:r>
      <w:r w:rsidR="002C3BFA">
        <w:rPr>
          <w:szCs w:val="24"/>
        </w:rPr>
        <w:t xml:space="preserve">на </w:t>
      </w:r>
      <w:r w:rsidR="00E1010F">
        <w:rPr>
          <w:szCs w:val="24"/>
        </w:rPr>
        <w:t xml:space="preserve">оказание </w:t>
      </w:r>
      <w:r w:rsidR="00E1010F">
        <w:t>услуг</w:t>
      </w:r>
      <w:r w:rsidR="002C3BFA">
        <w:t xml:space="preserve"> по развитию существующей</w:t>
      </w:r>
      <w:r w:rsidR="00E1010F">
        <w:t xml:space="preserve"> в ПАО «МТС-Банк»</w:t>
      </w:r>
      <w:r w:rsidR="002C3BFA">
        <w:t xml:space="preserve"> системы </w:t>
      </w:r>
      <w:r w:rsidR="00E1010F">
        <w:t>«</w:t>
      </w:r>
      <w:r w:rsidR="002C3BFA">
        <w:t>Единое Хранилище Данных</w:t>
      </w:r>
      <w:r w:rsidR="00E1010F">
        <w:t>»</w:t>
      </w:r>
      <w:r w:rsidR="002C3BFA">
        <w:t xml:space="preserve"> </w:t>
      </w:r>
      <w:r w:rsidR="002C3BFA" w:rsidRPr="00CE1C36">
        <w:t>(</w:t>
      </w:r>
      <w:r w:rsidR="002C3BFA">
        <w:t xml:space="preserve">СУБД </w:t>
      </w:r>
      <w:r w:rsidR="002C3BFA">
        <w:rPr>
          <w:lang w:val="en-US"/>
        </w:rPr>
        <w:t>Oracle</w:t>
      </w:r>
      <w:r w:rsidR="002C3BFA">
        <w:t xml:space="preserve">, </w:t>
      </w:r>
      <w:r w:rsidR="002C3BFA">
        <w:rPr>
          <w:lang w:val="en-US"/>
        </w:rPr>
        <w:t>ETL</w:t>
      </w:r>
      <w:r w:rsidR="002C3BFA" w:rsidRPr="000555A8">
        <w:t xml:space="preserve"> </w:t>
      </w:r>
      <w:proofErr w:type="spellStart"/>
      <w:r w:rsidR="002C3BFA">
        <w:rPr>
          <w:lang w:val="en-US"/>
        </w:rPr>
        <w:t>Informatica</w:t>
      </w:r>
      <w:proofErr w:type="spellEnd"/>
      <w:r w:rsidR="002C3BFA" w:rsidRPr="000555A8">
        <w:t>)</w:t>
      </w:r>
      <w:r w:rsidR="0082681F">
        <w:rPr>
          <w:szCs w:val="24"/>
        </w:rPr>
        <w:t>:</w:t>
      </w:r>
    </w:p>
    <w:p w:rsidR="002C3BFA" w:rsidRDefault="00F771DB" w:rsidP="00045FC7">
      <w:pPr>
        <w:numPr>
          <w:ilvl w:val="0"/>
          <w:numId w:val="23"/>
        </w:numPr>
        <w:spacing w:after="0" w:line="240" w:lineRule="auto"/>
        <w:ind w:left="851" w:firstLine="0"/>
        <w:jc w:val="both"/>
      </w:pPr>
      <w:r w:rsidRPr="002C3BFA">
        <w:rPr>
          <w:b/>
          <w:bCs/>
        </w:rPr>
        <w:t>к</w:t>
      </w:r>
      <w:r w:rsidR="008974F6" w:rsidRPr="002C3BFA">
        <w:rPr>
          <w:b/>
          <w:bCs/>
        </w:rPr>
        <w:t xml:space="preserve">оличество/объем и </w:t>
      </w:r>
      <w:proofErr w:type="gramStart"/>
      <w:r w:rsidR="008974F6" w:rsidRPr="002C3BFA">
        <w:rPr>
          <w:b/>
          <w:bCs/>
        </w:rPr>
        <w:t>качество</w:t>
      </w:r>
      <w:proofErr w:type="gramEnd"/>
      <w:r w:rsidR="00E1010F">
        <w:rPr>
          <w:b/>
          <w:bCs/>
        </w:rPr>
        <w:t xml:space="preserve"> и сроки оказания </w:t>
      </w:r>
      <w:r w:rsidR="008974F6" w:rsidRPr="002C3BFA">
        <w:rPr>
          <w:b/>
          <w:bCs/>
        </w:rPr>
        <w:t>услуг:</w:t>
      </w:r>
      <w:r w:rsidR="008974F6">
        <w:t xml:space="preserve">  оказание услуг осуществляется в количестве и на условиях, установленных в </w:t>
      </w:r>
      <w:r w:rsidR="00D579D5">
        <w:t xml:space="preserve">Техническом задании - </w:t>
      </w:r>
      <w:r w:rsidR="008974F6" w:rsidRPr="002C3BFA">
        <w:rPr>
          <w:i/>
          <w:iCs/>
          <w:u w:val="single"/>
        </w:rPr>
        <w:t>Приложении № 1</w:t>
      </w:r>
      <w:r w:rsidR="004B7354">
        <w:t xml:space="preserve"> </w:t>
      </w:r>
      <w:r w:rsidR="008974F6">
        <w:t xml:space="preserve">к настоящей закупочной документации </w:t>
      </w:r>
    </w:p>
    <w:p w:rsidR="00E1010F" w:rsidRDefault="00E1010F" w:rsidP="00045FC7">
      <w:pPr>
        <w:numPr>
          <w:ilvl w:val="0"/>
          <w:numId w:val="26"/>
        </w:numPr>
        <w:suppressAutoHyphens/>
        <w:spacing w:after="0" w:line="240" w:lineRule="auto"/>
        <w:ind w:left="851" w:firstLine="0"/>
        <w:jc w:val="both"/>
      </w:pPr>
      <w:r w:rsidRPr="00E1010F">
        <w:rPr>
          <w:b/>
        </w:rPr>
        <w:t xml:space="preserve">этапы выполнения работ и описание ожидаемых результатов оказания услуг: </w:t>
      </w:r>
      <w:r>
        <w:t xml:space="preserve">Этап 1 – анализ и разработка документации, Этап 2 – разработка и внедрение решения. Работы по Этапу 1 не подразумевают автоматически работы по Этапу 2. Возможно выполнение работ только по одному из этапов. </w:t>
      </w:r>
    </w:p>
    <w:p w:rsidR="00E1010F" w:rsidRPr="00E1010F" w:rsidRDefault="00E1010F" w:rsidP="00045FC7">
      <w:pPr>
        <w:numPr>
          <w:ilvl w:val="0"/>
          <w:numId w:val="26"/>
        </w:numPr>
        <w:suppressAutoHyphens/>
        <w:spacing w:after="0" w:line="240" w:lineRule="auto"/>
        <w:ind w:left="851" w:firstLine="0"/>
        <w:jc w:val="both"/>
      </w:pPr>
      <w:r w:rsidRPr="00E1010F">
        <w:rPr>
          <w:b/>
          <w:bCs/>
        </w:rPr>
        <w:t xml:space="preserve">платежные условия договора: </w:t>
      </w:r>
      <w:r>
        <w:t xml:space="preserve">В части Этапа 1 – 100% оплата по факту. В части Этапа 2 – не более 50% по факту передачи функционала в опытно-промышленную эксплуатацию, остаток по факту передачи функционала в промышленную эксплуатацию. </w:t>
      </w:r>
    </w:p>
    <w:p w:rsidR="008974F6" w:rsidRPr="00E1010F" w:rsidRDefault="00F771DB" w:rsidP="00045FC7">
      <w:pPr>
        <w:numPr>
          <w:ilvl w:val="0"/>
          <w:numId w:val="23"/>
        </w:numPr>
        <w:suppressAutoHyphens/>
        <w:spacing w:after="0" w:line="240" w:lineRule="auto"/>
        <w:ind w:left="851" w:firstLine="0"/>
        <w:jc w:val="both"/>
      </w:pPr>
      <w:r>
        <w:rPr>
          <w:b/>
          <w:bCs/>
        </w:rPr>
        <w:lastRenderedPageBreak/>
        <w:t>м</w:t>
      </w:r>
      <w:r w:rsidR="008974F6">
        <w:rPr>
          <w:b/>
          <w:bCs/>
        </w:rPr>
        <w:t>есто и срок исполнения обязательств Поставщика:</w:t>
      </w:r>
      <w:r w:rsidR="008974F6">
        <w:t xml:space="preserve"> оказание услуг осуществляется</w:t>
      </w:r>
      <w:r w:rsidR="009D0560">
        <w:t xml:space="preserve"> силами Поставщика на территор</w:t>
      </w:r>
      <w:r w:rsidR="008974F6">
        <w:t>ии Банка по адресу:</w:t>
      </w:r>
      <w:r w:rsidR="003F3C2D">
        <w:t xml:space="preserve"> г. Москва</w:t>
      </w:r>
      <w:r w:rsidR="004B7354">
        <w:rPr>
          <w:szCs w:val="24"/>
        </w:rPr>
        <w:t>,</w:t>
      </w:r>
      <w:r w:rsidR="003F3C2D">
        <w:rPr>
          <w:szCs w:val="24"/>
        </w:rPr>
        <w:t xml:space="preserve"> проспект Андропова, дом 18, корпус</w:t>
      </w:r>
      <w:proofErr w:type="gramStart"/>
      <w:r w:rsidR="003F3C2D">
        <w:rPr>
          <w:szCs w:val="24"/>
        </w:rPr>
        <w:t>1</w:t>
      </w:r>
      <w:proofErr w:type="gramEnd"/>
      <w:r w:rsidR="003F3C2D">
        <w:rPr>
          <w:szCs w:val="24"/>
        </w:rPr>
        <w:t>.</w:t>
      </w:r>
    </w:p>
    <w:p w:rsidR="00396FE3" w:rsidRDefault="00D579D5" w:rsidP="003F3C2D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D02B53">
        <w:rPr>
          <w:szCs w:val="24"/>
        </w:rPr>
        <w:t>Техническо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задани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</w:t>
      </w:r>
      <w:r w:rsidR="00B94A0A">
        <w:rPr>
          <w:szCs w:val="24"/>
        </w:rPr>
        <w:t>содержит</w:t>
      </w:r>
      <w:r w:rsidR="00047AF2" w:rsidRPr="00BA08E8">
        <w:rPr>
          <w:szCs w:val="24"/>
        </w:rPr>
        <w:t xml:space="preserve"> условия, критичные для данной Закупки. </w:t>
      </w:r>
      <w:bookmarkStart w:id="29" w:name="_Toc189545073"/>
      <w:r w:rsidR="00047AF2" w:rsidRPr="00BA08E8">
        <w:rPr>
          <w:szCs w:val="24"/>
        </w:rPr>
        <w:t>Предложения</w:t>
      </w:r>
      <w:r w:rsidR="00047AF2" w:rsidRPr="00BA08E8">
        <w:rPr>
          <w:b/>
          <w:szCs w:val="24"/>
        </w:rPr>
        <w:t xml:space="preserve"> </w:t>
      </w:r>
      <w:r w:rsidR="00047AF2" w:rsidRPr="00BA08E8">
        <w:rPr>
          <w:szCs w:val="24"/>
        </w:rPr>
        <w:t xml:space="preserve">Участников должны </w:t>
      </w:r>
      <w:r w:rsidR="00047AF2" w:rsidRPr="009574B0">
        <w:rPr>
          <w:szCs w:val="24"/>
        </w:rPr>
        <w:t xml:space="preserve">быть оформлены </w:t>
      </w:r>
      <w:r w:rsidR="009574B0" w:rsidRPr="009574B0">
        <w:rPr>
          <w:szCs w:val="24"/>
        </w:rPr>
        <w:t xml:space="preserve">в </w:t>
      </w:r>
      <w:proofErr w:type="spellStart"/>
      <w:r w:rsidR="009574B0" w:rsidRPr="009574B0">
        <w:rPr>
          <w:szCs w:val="24"/>
        </w:rPr>
        <w:t>т.ч</w:t>
      </w:r>
      <w:proofErr w:type="spellEnd"/>
      <w:r w:rsidR="009574B0" w:rsidRPr="009574B0">
        <w:rPr>
          <w:szCs w:val="24"/>
        </w:rPr>
        <w:t xml:space="preserve">. </w:t>
      </w:r>
      <w:r w:rsidR="00047AF2" w:rsidRPr="009574B0">
        <w:rPr>
          <w:szCs w:val="24"/>
        </w:rPr>
        <w:t>в соответствии с</w:t>
      </w:r>
      <w:r w:rsidR="00E1010F" w:rsidRPr="009574B0">
        <w:rPr>
          <w:szCs w:val="24"/>
        </w:rPr>
        <w:t xml:space="preserve"> требованиями Технического задания (Приложение 1 к настоящей закупочной документаци</w:t>
      </w: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bookmarkEnd w:id="29"/>
      <w:r w:rsidR="00E1010F" w:rsidRPr="009574B0">
        <w:rPr>
          <w:szCs w:val="24"/>
        </w:rPr>
        <w:t>и).</w:t>
      </w:r>
    </w:p>
    <w:p w:rsidR="00C3403D" w:rsidRDefault="00C3403D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tab/>
        <w:t xml:space="preserve">По своим параметрам </w:t>
      </w:r>
      <w:r w:rsidR="00F67D12">
        <w:t>у</w:t>
      </w:r>
      <w:r>
        <w:t>слуг</w:t>
      </w:r>
      <w:r w:rsidR="00F67D12">
        <w:t>и</w:t>
      </w:r>
      <w:r>
        <w:t>, предлагаем</w:t>
      </w:r>
      <w:r w:rsidR="00F67D12">
        <w:t>ые</w:t>
      </w:r>
      <w:r>
        <w:t xml:space="preserve"> к поставке, должны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396FE3" w:rsidRDefault="00396FE3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Pr="00982385" w:rsidRDefault="00047AF2" w:rsidP="00982385">
      <w:pPr>
        <w:pStyle w:val="aff8"/>
        <w:numPr>
          <w:ilvl w:val="0"/>
          <w:numId w:val="32"/>
        </w:numPr>
        <w:jc w:val="both"/>
        <w:rPr>
          <w:b/>
          <w:caps/>
        </w:rPr>
      </w:pPr>
      <w:r w:rsidRPr="00982385">
        <w:rPr>
          <w:b/>
          <w:caps/>
        </w:rPr>
        <w:t>Требования к Участникам и документы, подлежащие предоставлению</w:t>
      </w:r>
      <w:bookmarkEnd w:id="30"/>
    </w:p>
    <w:p w:rsidR="00047AF2" w:rsidRPr="00BA08E8" w:rsidRDefault="00982385" w:rsidP="00982385">
      <w:pPr>
        <w:pStyle w:val="20"/>
        <w:numPr>
          <w:ilvl w:val="0"/>
          <w:numId w:val="0"/>
        </w:numPr>
        <w:spacing w:after="240"/>
        <w:ind w:left="1800"/>
        <w:rPr>
          <w:rFonts w:ascii="Times New Roman" w:hAnsi="Times New Roman"/>
          <w:sz w:val="24"/>
          <w:szCs w:val="24"/>
        </w:rPr>
      </w:pPr>
      <w:bookmarkStart w:id="37" w:name="_Toc251847615"/>
      <w:bookmarkStart w:id="38" w:name="_Toc399409604"/>
      <w:bookmarkStart w:id="39" w:name="_Ref93088240"/>
      <w:bookmarkStart w:id="40" w:name="_Toc189545078"/>
      <w:r>
        <w:rPr>
          <w:rFonts w:ascii="Times New Roman" w:hAnsi="Times New Roman"/>
          <w:sz w:val="24"/>
          <w:szCs w:val="24"/>
          <w:lang w:val="ru-RU"/>
        </w:rPr>
        <w:t xml:space="preserve">3.1. </w:t>
      </w:r>
      <w:r w:rsidR="00047AF2" w:rsidRPr="00BA08E8">
        <w:rPr>
          <w:rFonts w:ascii="Times New Roman" w:hAnsi="Times New Roman"/>
          <w:sz w:val="24"/>
          <w:szCs w:val="24"/>
        </w:rPr>
        <w:t>Требован</w:t>
      </w:r>
      <w:r w:rsidR="008629D3">
        <w:rPr>
          <w:rFonts w:ascii="Times New Roman" w:hAnsi="Times New Roman"/>
          <w:sz w:val="24"/>
          <w:szCs w:val="24"/>
        </w:rPr>
        <w:t xml:space="preserve">ия к </w:t>
      </w:r>
      <w:r w:rsidR="008629D3">
        <w:rPr>
          <w:rFonts w:ascii="Times New Roman" w:hAnsi="Times New Roman"/>
          <w:sz w:val="24"/>
          <w:szCs w:val="24"/>
          <w:lang w:val="ru-RU"/>
        </w:rPr>
        <w:t>у</w:t>
      </w:r>
      <w:r w:rsidR="00047AF2" w:rsidRPr="00BA08E8">
        <w:rPr>
          <w:rFonts w:ascii="Times New Roman" w:hAnsi="Times New Roman"/>
          <w:sz w:val="24"/>
          <w:szCs w:val="24"/>
        </w:rPr>
        <w:t>частникам</w:t>
      </w:r>
      <w:bookmarkEnd w:id="37"/>
      <w:bookmarkEnd w:id="38"/>
    </w:p>
    <w:p w:rsidR="00047AF2" w:rsidRPr="00BA08E8" w:rsidRDefault="00047AF2" w:rsidP="0055437D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Подтверждение соответствия предъявляемым требованиям</w:t>
      </w:r>
      <w:bookmarkEnd w:id="39"/>
      <w:bookmarkEnd w:id="40"/>
    </w:p>
    <w:p w:rsidR="00C930D8" w:rsidRDefault="00047AF2" w:rsidP="009574B0">
      <w:pPr>
        <w:pStyle w:val="aff8"/>
        <w:numPr>
          <w:ilvl w:val="2"/>
          <w:numId w:val="34"/>
        </w:numPr>
        <w:ind w:left="0" w:firstLine="606"/>
        <w:jc w:val="both"/>
      </w:pPr>
      <w:r w:rsidRPr="009D0560">
        <w:t xml:space="preserve">Участвовать в данной </w:t>
      </w:r>
      <w:r w:rsidR="00741678" w:rsidRPr="009D0560">
        <w:t xml:space="preserve">конкурентной </w:t>
      </w:r>
      <w:r w:rsidRPr="009D0560">
        <w:t>процедуре</w:t>
      </w:r>
      <w:r w:rsidR="00741678" w:rsidRPr="009D0560">
        <w:t xml:space="preserve"> </w:t>
      </w:r>
      <w:r w:rsidR="00593A9A" w:rsidRPr="009D0560">
        <w:t xml:space="preserve">могут любые </w:t>
      </w:r>
      <w:proofErr w:type="gramStart"/>
      <w:r w:rsidR="00593A9A" w:rsidRPr="009D0560">
        <w:t>юридический</w:t>
      </w:r>
      <w:proofErr w:type="gramEnd"/>
      <w:r w:rsidR="00593A9A" w:rsidRPr="009D0560">
        <w:t xml:space="preserve"> лица</w:t>
      </w:r>
      <w:r w:rsidRPr="009D0560">
        <w:t xml:space="preserve">. Чтобы претендовать на победу в данной процедуре и на право заключения Договора, Участник </w:t>
      </w:r>
      <w:r w:rsidR="00593A9A" w:rsidRPr="009D0560">
        <w:t>должен своевременно подать надлежащим образом оформленн</w:t>
      </w:r>
      <w:r w:rsidR="00396FE3" w:rsidRPr="009D0560">
        <w:t>ое</w:t>
      </w:r>
      <w:r w:rsidR="00593A9A" w:rsidRPr="009D0560">
        <w:t xml:space="preserve"> </w:t>
      </w:r>
      <w:r w:rsidR="00396FE3" w:rsidRPr="009D0560">
        <w:t>предложение</w:t>
      </w:r>
      <w:r w:rsidR="00593A9A" w:rsidRPr="009D0560">
        <w:t xml:space="preserve">  и отвечать</w:t>
      </w:r>
      <w:r w:rsidR="009D0560" w:rsidRPr="009D0560">
        <w:t xml:space="preserve"> следующим требованиям</w:t>
      </w:r>
    </w:p>
    <w:p w:rsidR="009D0560" w:rsidRDefault="009D0560" w:rsidP="009574B0">
      <w:pPr>
        <w:pStyle w:val="aff8"/>
        <w:numPr>
          <w:ilvl w:val="2"/>
          <w:numId w:val="34"/>
        </w:numPr>
        <w:ind w:left="0" w:firstLine="606"/>
        <w:jc w:val="both"/>
      </w:pPr>
      <w:r>
        <w:t>Участник должен обладать гражданской правоспособностью в полном объёме для заключения и исполнения Договора.</w:t>
      </w:r>
    </w:p>
    <w:p w:rsidR="009D0560" w:rsidRDefault="009D0560" w:rsidP="009574B0">
      <w:pPr>
        <w:pStyle w:val="aff8"/>
        <w:numPr>
          <w:ilvl w:val="2"/>
          <w:numId w:val="34"/>
        </w:numPr>
        <w:ind w:left="0" w:firstLine="606"/>
        <w:jc w:val="both"/>
      </w:pPr>
      <w:r>
        <w:t xml:space="preserve"> Участник не должен являться неплатежеспособным или банкротом, находится в </w:t>
      </w:r>
      <w:r w:rsidR="00BC6182">
        <w:t>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</w:t>
      </w:r>
    </w:p>
    <w:p w:rsidR="00BC6182" w:rsidRDefault="00BC6182" w:rsidP="009574B0">
      <w:pPr>
        <w:pStyle w:val="aff8"/>
        <w:numPr>
          <w:ilvl w:val="2"/>
          <w:numId w:val="34"/>
        </w:numPr>
        <w:ind w:left="0" w:firstLine="606"/>
        <w:jc w:val="both"/>
      </w:pPr>
      <w:r>
        <w:t>Участник не должен иметь рекламаций (отрицательного опыта) вследствие неисполнения Договорных обязательств перед Организатором данных переговоров и отрицательных отзывов и рекламаций от сторонних Заказчиков;</w:t>
      </w:r>
    </w:p>
    <w:p w:rsidR="00BC6182" w:rsidRDefault="00BC6182" w:rsidP="009574B0">
      <w:pPr>
        <w:pStyle w:val="aff8"/>
        <w:numPr>
          <w:ilvl w:val="2"/>
          <w:numId w:val="34"/>
        </w:numPr>
        <w:ind w:left="0" w:firstLine="606"/>
        <w:jc w:val="both"/>
      </w:pPr>
      <w:r>
        <w:t>Участник не должен находиться в Реестре неблагонадежных Поставщиков (Подрядчиков, Исполнителей), если такой реестр имеется у Организатора;</w:t>
      </w:r>
    </w:p>
    <w:p w:rsidR="00BC6182" w:rsidRDefault="00BC6182" w:rsidP="009574B0">
      <w:pPr>
        <w:pStyle w:val="aff8"/>
        <w:numPr>
          <w:ilvl w:val="2"/>
          <w:numId w:val="34"/>
        </w:numPr>
        <w:ind w:left="0" w:firstLine="606"/>
        <w:jc w:val="both"/>
      </w:pPr>
      <w:r>
        <w:t>Участник должен иметь</w:t>
      </w:r>
      <w:r w:rsidR="00F67D12">
        <w:t xml:space="preserve"> доказанный </w:t>
      </w:r>
      <w:r>
        <w:t xml:space="preserve"> </w:t>
      </w:r>
      <w:r w:rsidR="00C930D8" w:rsidRPr="00C930D8">
        <w:t>опыт доработок систем класса DWH в топ-50 Банков РФ</w:t>
      </w:r>
      <w:r w:rsidR="00F67D12">
        <w:t>:</w:t>
      </w:r>
    </w:p>
    <w:p w:rsidR="00C930D8" w:rsidRDefault="00F67D12" w:rsidP="009574B0">
      <w:pPr>
        <w:pStyle w:val="aff8"/>
        <w:numPr>
          <w:ilvl w:val="0"/>
          <w:numId w:val="27"/>
        </w:numPr>
        <w:ind w:left="1134" w:hanging="425"/>
        <w:jc w:val="both"/>
      </w:pPr>
      <w:r>
        <w:t xml:space="preserve">доказанный </w:t>
      </w:r>
      <w:r w:rsidR="00C930D8">
        <w:t>опыт доработок систем класса DWH в топ-50 Банков РФ в части финансовой отчетности (Налоговый учет, РСБУ, МСФО);</w:t>
      </w:r>
    </w:p>
    <w:p w:rsidR="00C930D8" w:rsidRDefault="00F67D12" w:rsidP="009574B0">
      <w:pPr>
        <w:pStyle w:val="aff8"/>
        <w:numPr>
          <w:ilvl w:val="0"/>
          <w:numId w:val="27"/>
        </w:numPr>
        <w:ind w:left="1134" w:hanging="425"/>
        <w:jc w:val="both"/>
      </w:pPr>
      <w:r>
        <w:t xml:space="preserve">доказанный </w:t>
      </w:r>
      <w:r w:rsidR="00C930D8">
        <w:t xml:space="preserve">опыт доработок систем класса DWH в топ-50 Банков РФ в части показателей </w:t>
      </w:r>
      <w:proofErr w:type="gramStart"/>
      <w:r w:rsidR="00C930D8">
        <w:t>бизнес-деятельности</w:t>
      </w:r>
      <w:proofErr w:type="gramEnd"/>
      <w:r w:rsidR="00C930D8">
        <w:t>, клиен</w:t>
      </w:r>
      <w:r>
        <w:t>т</w:t>
      </w:r>
      <w:r w:rsidR="00C930D8">
        <w:t>ской аналитики, риск отчетности;</w:t>
      </w:r>
    </w:p>
    <w:p w:rsidR="00C930D8" w:rsidRDefault="00F67D12" w:rsidP="009574B0">
      <w:pPr>
        <w:pStyle w:val="aff8"/>
        <w:numPr>
          <w:ilvl w:val="0"/>
          <w:numId w:val="27"/>
        </w:numPr>
        <w:ind w:left="1134" w:hanging="425"/>
        <w:jc w:val="both"/>
      </w:pPr>
      <w:r>
        <w:t>доказанный</w:t>
      </w:r>
      <w:r w:rsidR="00C930D8">
        <w:t xml:space="preserve"> опыт в интеграции систем класса DWH с системами </w:t>
      </w:r>
      <w:proofErr w:type="spellStart"/>
      <w:r w:rsidR="00C930D8">
        <w:t>Siebel</w:t>
      </w:r>
      <w:proofErr w:type="spellEnd"/>
      <w:r w:rsidR="00C930D8">
        <w:t>, ЦФТ.</w:t>
      </w:r>
    </w:p>
    <w:p w:rsidR="00F67D12" w:rsidRPr="00F67D12" w:rsidRDefault="00F67D12" w:rsidP="00982385">
      <w:pPr>
        <w:pStyle w:val="aff8"/>
        <w:numPr>
          <w:ilvl w:val="2"/>
          <w:numId w:val="34"/>
        </w:numPr>
        <w:suppressAutoHyphens/>
        <w:jc w:val="both"/>
      </w:pPr>
      <w:r w:rsidRPr="00F67D12">
        <w:t xml:space="preserve">Участник должен иметь в штате специалистов со знанием </w:t>
      </w:r>
      <w:proofErr w:type="spellStart"/>
      <w:r w:rsidRPr="00F67D12">
        <w:t>Oracle</w:t>
      </w:r>
      <w:proofErr w:type="spellEnd"/>
      <w:r w:rsidRPr="00F67D12">
        <w:t xml:space="preserve">, </w:t>
      </w:r>
      <w:proofErr w:type="spellStart"/>
      <w:r w:rsidRPr="00F67D12">
        <w:t>Informatica</w:t>
      </w:r>
      <w:proofErr w:type="spellEnd"/>
      <w:r w:rsidRPr="00F67D12">
        <w:t xml:space="preserve">, </w:t>
      </w:r>
      <w:proofErr w:type="spellStart"/>
      <w:r w:rsidRPr="00F67D12">
        <w:t>Oracle</w:t>
      </w:r>
      <w:proofErr w:type="spellEnd"/>
      <w:r w:rsidRPr="00F67D12">
        <w:t xml:space="preserve"> BI, </w:t>
      </w:r>
      <w:proofErr w:type="spellStart"/>
      <w:r w:rsidRPr="00F67D12">
        <w:t>Oracle</w:t>
      </w:r>
      <w:proofErr w:type="spellEnd"/>
      <w:r w:rsidRPr="00F67D12">
        <w:t xml:space="preserve"> APEX;</w:t>
      </w:r>
    </w:p>
    <w:p w:rsidR="00F67D12" w:rsidRDefault="00F67D12" w:rsidP="00982385">
      <w:pPr>
        <w:pStyle w:val="aff8"/>
        <w:numPr>
          <w:ilvl w:val="2"/>
          <w:numId w:val="34"/>
        </w:numPr>
        <w:suppressAutoHyphens/>
        <w:jc w:val="both"/>
      </w:pPr>
      <w:r w:rsidRPr="00F67D12">
        <w:t xml:space="preserve"> </w:t>
      </w:r>
      <w:r>
        <w:t xml:space="preserve">Участник должен иметь </w:t>
      </w:r>
      <w:r w:rsidRPr="00F67D12">
        <w:t>в штате специал</w:t>
      </w:r>
      <w:r w:rsidR="00D2282C">
        <w:t xml:space="preserve">истов со знанием </w:t>
      </w:r>
      <w:proofErr w:type="spellStart"/>
      <w:r w:rsidR="00D2282C">
        <w:t>Microsoft</w:t>
      </w:r>
      <w:proofErr w:type="spellEnd"/>
      <w:r w:rsidR="00D2282C">
        <w:t xml:space="preserve"> OLAP.</w:t>
      </w:r>
    </w:p>
    <w:p w:rsidR="00D2282C" w:rsidRPr="00F67D12" w:rsidRDefault="00D2282C" w:rsidP="00D2282C">
      <w:pPr>
        <w:pStyle w:val="aff8"/>
        <w:suppressAutoHyphens/>
        <w:ind w:left="1326"/>
        <w:jc w:val="both"/>
      </w:pPr>
    </w:p>
    <w:p w:rsidR="00BC6182" w:rsidRDefault="00BC6182" w:rsidP="00BC6182">
      <w:pPr>
        <w:pStyle w:val="aff8"/>
        <w:tabs>
          <w:tab w:val="num" w:pos="0"/>
        </w:tabs>
        <w:ind w:left="360"/>
        <w:jc w:val="both"/>
      </w:pPr>
    </w:p>
    <w:p w:rsidR="00047AF2" w:rsidRPr="009574B0" w:rsidRDefault="00047AF2" w:rsidP="0055437D">
      <w:pPr>
        <w:pStyle w:val="26"/>
        <w:numPr>
          <w:ilvl w:val="1"/>
          <w:numId w:val="33"/>
        </w:numPr>
        <w:tabs>
          <w:tab w:val="num" w:pos="0"/>
        </w:tabs>
        <w:spacing w:before="0" w:after="0"/>
        <w:jc w:val="center"/>
        <w:rPr>
          <w:szCs w:val="24"/>
        </w:rPr>
      </w:pPr>
      <w:bookmarkStart w:id="41" w:name="_Ref86827631"/>
      <w:bookmarkStart w:id="42" w:name="_Toc90385072"/>
      <w:bookmarkStart w:id="43" w:name="_Toc98253995"/>
      <w:bookmarkStart w:id="44" w:name="_Toc140817633"/>
      <w:bookmarkStart w:id="45" w:name="_Toc251847616"/>
      <w:bookmarkStart w:id="46" w:name="_Toc399409605"/>
      <w:r w:rsidRPr="009574B0">
        <w:rPr>
          <w:rFonts w:ascii="Times New Roman" w:hAnsi="Times New Roman"/>
          <w:sz w:val="24"/>
          <w:szCs w:val="24"/>
        </w:rPr>
        <w:t>Требования к документам</w:t>
      </w:r>
      <w:bookmarkEnd w:id="41"/>
      <w:bookmarkEnd w:id="42"/>
      <w:bookmarkEnd w:id="43"/>
      <w:bookmarkEnd w:id="44"/>
      <w:bookmarkEnd w:id="45"/>
      <w:r w:rsidR="001A03E8" w:rsidRPr="009574B0">
        <w:rPr>
          <w:rFonts w:ascii="Times New Roman" w:hAnsi="Times New Roman"/>
          <w:sz w:val="24"/>
          <w:szCs w:val="24"/>
        </w:rPr>
        <w:t>,</w:t>
      </w:r>
      <w:bookmarkEnd w:id="46"/>
      <w:r w:rsidR="009574B0" w:rsidRPr="009574B0">
        <w:rPr>
          <w:rFonts w:ascii="Times New Roman" w:hAnsi="Times New Roman"/>
          <w:sz w:val="24"/>
          <w:szCs w:val="24"/>
        </w:rPr>
        <w:t xml:space="preserve"> </w:t>
      </w:r>
      <w:r w:rsidR="001A03E8" w:rsidRPr="009574B0">
        <w:rPr>
          <w:rFonts w:ascii="Times New Roman" w:hAnsi="Times New Roman"/>
          <w:sz w:val="24"/>
          <w:szCs w:val="24"/>
        </w:rPr>
        <w:t>подтверждающим соответствие</w:t>
      </w:r>
      <w:r w:rsidR="008629D3" w:rsidRPr="009574B0">
        <w:rPr>
          <w:rFonts w:ascii="Times New Roman" w:hAnsi="Times New Roman"/>
          <w:sz w:val="24"/>
          <w:szCs w:val="24"/>
        </w:rPr>
        <w:t xml:space="preserve"> у</w:t>
      </w:r>
      <w:r w:rsidRPr="009574B0">
        <w:rPr>
          <w:rFonts w:ascii="Times New Roman" w:hAnsi="Times New Roman"/>
          <w:sz w:val="24"/>
          <w:szCs w:val="24"/>
        </w:rPr>
        <w:t>частника установленным требованиям</w:t>
      </w:r>
    </w:p>
    <w:p w:rsidR="004B4C46" w:rsidRPr="00C930D8" w:rsidRDefault="004B4C46" w:rsidP="00A5196E">
      <w:pPr>
        <w:tabs>
          <w:tab w:val="num" w:pos="0"/>
        </w:tabs>
        <w:spacing w:line="240" w:lineRule="auto"/>
        <w:jc w:val="both"/>
        <w:rPr>
          <w:i/>
          <w:szCs w:val="24"/>
        </w:rPr>
      </w:pPr>
      <w:r w:rsidRPr="00C930D8">
        <w:rPr>
          <w:i/>
          <w:szCs w:val="24"/>
        </w:rPr>
        <w:t>(</w:t>
      </w:r>
      <w:r w:rsidRPr="008A7ED5">
        <w:rPr>
          <w:i/>
          <w:szCs w:val="24"/>
        </w:rPr>
        <w:t>должны быть представлены оригиналы или копии документов, как это указано ниже)</w:t>
      </w:r>
    </w:p>
    <w:p w:rsidR="00047AF2" w:rsidRPr="008A7ED5" w:rsidRDefault="00047AF2" w:rsidP="00982385">
      <w:pPr>
        <w:pStyle w:val="aff8"/>
        <w:numPr>
          <w:ilvl w:val="2"/>
          <w:numId w:val="35"/>
        </w:numPr>
        <w:jc w:val="both"/>
      </w:pPr>
      <w:r w:rsidRPr="008A7ED5">
        <w:t>Участник должен включить в состав Предложения следующие документы, подтверждающие его соответствие вышеуказанным требованиям:</w:t>
      </w:r>
    </w:p>
    <w:p w:rsidR="005D0E24" w:rsidRDefault="00D579D5" w:rsidP="00982385">
      <w:pPr>
        <w:suppressAutoHyphens/>
        <w:spacing w:after="0" w:line="240" w:lineRule="auto"/>
        <w:ind w:left="567"/>
        <w:jc w:val="both"/>
      </w:pPr>
      <w:r w:rsidRPr="008A7ED5">
        <w:t xml:space="preserve">- </w:t>
      </w:r>
      <w:r w:rsidR="005D0E24" w:rsidRPr="008A7ED5">
        <w:t>Доказанный опыт доработок систем класса DWH в топ-50 Банков РФ</w:t>
      </w:r>
      <w:r w:rsidR="005D0E24">
        <w:t xml:space="preserve"> (инфор</w:t>
      </w:r>
      <w:r w:rsidR="005D0E24" w:rsidRPr="008A7ED5">
        <w:t>м</w:t>
      </w:r>
      <w:r w:rsidR="005D0E24">
        <w:t>ацию необходимо подтвердить в простой письменной форме с</w:t>
      </w:r>
      <w:r w:rsidR="005D0E24" w:rsidRPr="009F37C8">
        <w:t xml:space="preserve"> указанием наименования </w:t>
      </w:r>
      <w:r w:rsidR="005D0E24" w:rsidRPr="009F37C8">
        <w:lastRenderedPageBreak/>
        <w:t xml:space="preserve">клиента, статуса </w:t>
      </w:r>
      <w:r w:rsidR="005D0E24">
        <w:t>договора</w:t>
      </w:r>
      <w:r w:rsidR="005D0E24" w:rsidRPr="009F37C8">
        <w:t xml:space="preserve"> (например: </w:t>
      </w:r>
      <w:proofErr w:type="gramStart"/>
      <w:r w:rsidR="005D0E24" w:rsidRPr="009F37C8">
        <w:t xml:space="preserve">инициирован/в процессе </w:t>
      </w:r>
      <w:r w:rsidR="005D0E24">
        <w:t>исполнения</w:t>
      </w:r>
      <w:r w:rsidR="005D0E24" w:rsidRPr="009F37C8">
        <w:t>/завершен</w:t>
      </w:r>
      <w:proofErr w:type="gramEnd"/>
      <w:r w:rsidR="005D0E24" w:rsidRPr="009F37C8">
        <w:t xml:space="preserve">) ФИО, телефон, </w:t>
      </w:r>
      <w:r w:rsidR="005D0E24" w:rsidRPr="007E22ED">
        <w:t>e</w:t>
      </w:r>
      <w:r w:rsidR="005D0E24" w:rsidRPr="009F37C8">
        <w:t>-</w:t>
      </w:r>
      <w:proofErr w:type="spellStart"/>
      <w:r w:rsidR="005D0E24" w:rsidRPr="007E22ED">
        <w:t>mail</w:t>
      </w:r>
      <w:proofErr w:type="spellEnd"/>
      <w:r w:rsidR="005D0E24" w:rsidRPr="009F37C8">
        <w:t xml:space="preserve"> представителя клиента, отзывы заказчиков – копии, заверенные руководителем организации</w:t>
      </w:r>
      <w:r w:rsidR="005D0E24">
        <w:t>):</w:t>
      </w:r>
    </w:p>
    <w:p w:rsidR="005D0E24" w:rsidRDefault="005D0E24" w:rsidP="00045FC7">
      <w:pPr>
        <w:pStyle w:val="aff8"/>
        <w:numPr>
          <w:ilvl w:val="0"/>
          <w:numId w:val="28"/>
        </w:numPr>
        <w:jc w:val="both"/>
      </w:pPr>
      <w:r>
        <w:t>доказанный опыт доработок систем класса DWH в топ-50 Банков РФ в части финансовой отчетности (Налоговый учет, РСБУ, МСФО);</w:t>
      </w:r>
    </w:p>
    <w:p w:rsidR="005D0E24" w:rsidRDefault="005D0E24" w:rsidP="00045FC7">
      <w:pPr>
        <w:pStyle w:val="aff8"/>
        <w:numPr>
          <w:ilvl w:val="0"/>
          <w:numId w:val="28"/>
        </w:numPr>
        <w:jc w:val="both"/>
      </w:pPr>
      <w:r>
        <w:t xml:space="preserve">доказанный опыт доработок систем класса DWH в топ-50 Банков РФ в части показателей </w:t>
      </w:r>
      <w:proofErr w:type="gramStart"/>
      <w:r>
        <w:t>бизнес-деятельности</w:t>
      </w:r>
      <w:proofErr w:type="gramEnd"/>
      <w:r>
        <w:t>, клиентской аналитики, риск отчетности;</w:t>
      </w:r>
    </w:p>
    <w:p w:rsidR="005D0E24" w:rsidRPr="005D0E24" w:rsidRDefault="005D0E24" w:rsidP="00045FC7">
      <w:pPr>
        <w:pStyle w:val="aff8"/>
        <w:numPr>
          <w:ilvl w:val="0"/>
          <w:numId w:val="28"/>
        </w:numPr>
        <w:jc w:val="both"/>
      </w:pPr>
      <w:r>
        <w:t xml:space="preserve">доказанный опыт в интеграции систем класса DWH с системами </w:t>
      </w:r>
      <w:proofErr w:type="spellStart"/>
      <w:r>
        <w:t>Siebel</w:t>
      </w:r>
      <w:proofErr w:type="spellEnd"/>
      <w:r>
        <w:t>, ЦФТ.</w:t>
      </w:r>
    </w:p>
    <w:p w:rsidR="00C930D8" w:rsidRPr="005D0E24" w:rsidRDefault="00C930D8" w:rsidP="00D579D5">
      <w:pPr>
        <w:pStyle w:val="aff8"/>
        <w:numPr>
          <w:ilvl w:val="0"/>
          <w:numId w:val="25"/>
        </w:numPr>
        <w:suppressAutoHyphens/>
        <w:ind w:left="567" w:firstLine="0"/>
        <w:jc w:val="both"/>
      </w:pPr>
      <w:r w:rsidRPr="005D0E24">
        <w:t xml:space="preserve">Наличие в штате специалистов со знанием </w:t>
      </w:r>
      <w:r w:rsidRPr="005D0E24">
        <w:rPr>
          <w:lang w:val="en-US"/>
        </w:rPr>
        <w:t>Oracle</w:t>
      </w:r>
      <w:r w:rsidRPr="005D0E24">
        <w:t xml:space="preserve">, </w:t>
      </w:r>
      <w:proofErr w:type="spellStart"/>
      <w:r w:rsidRPr="005D0E24">
        <w:rPr>
          <w:lang w:val="en-US"/>
        </w:rPr>
        <w:t>Informatica</w:t>
      </w:r>
      <w:proofErr w:type="spellEnd"/>
      <w:r w:rsidRPr="005D0E24">
        <w:t xml:space="preserve">, </w:t>
      </w:r>
      <w:r w:rsidRPr="005D0E24">
        <w:rPr>
          <w:lang w:val="en-US"/>
        </w:rPr>
        <w:t>Oracle</w:t>
      </w:r>
      <w:r w:rsidRPr="005D0E24">
        <w:t xml:space="preserve"> </w:t>
      </w:r>
      <w:r w:rsidRPr="005D0E24">
        <w:rPr>
          <w:lang w:val="en-US"/>
        </w:rPr>
        <w:t>BI</w:t>
      </w:r>
      <w:r w:rsidRPr="005D0E24">
        <w:t xml:space="preserve">, </w:t>
      </w:r>
      <w:r w:rsidRPr="005D0E24">
        <w:rPr>
          <w:lang w:val="en-US"/>
        </w:rPr>
        <w:t>Oracle</w:t>
      </w:r>
      <w:r w:rsidRPr="005D0E24">
        <w:t xml:space="preserve"> </w:t>
      </w:r>
      <w:r w:rsidRPr="005D0E24">
        <w:rPr>
          <w:lang w:val="en-US"/>
        </w:rPr>
        <w:t>APEX</w:t>
      </w:r>
      <w:r w:rsidRPr="005D0E24">
        <w:t xml:space="preserve"> (подтвердить копиями действующих сертификатов специалистов, при отсутствии - обезличенными резюме специалистов)</w:t>
      </w:r>
    </w:p>
    <w:p w:rsidR="00C930D8" w:rsidRPr="005D0E24" w:rsidRDefault="00C930D8" w:rsidP="00D579D5">
      <w:pPr>
        <w:pStyle w:val="aff8"/>
        <w:numPr>
          <w:ilvl w:val="0"/>
          <w:numId w:val="25"/>
        </w:numPr>
        <w:suppressAutoHyphens/>
        <w:ind w:left="567" w:firstLine="0"/>
        <w:jc w:val="both"/>
      </w:pPr>
      <w:r w:rsidRPr="005D0E24">
        <w:t xml:space="preserve">Наличие в штате специалистов со знанием </w:t>
      </w:r>
      <w:r w:rsidRPr="005D0E24">
        <w:rPr>
          <w:lang w:val="en-US"/>
        </w:rPr>
        <w:t>Microsoft</w:t>
      </w:r>
      <w:r w:rsidRPr="005D0E24">
        <w:t xml:space="preserve"> </w:t>
      </w:r>
      <w:r w:rsidRPr="005D0E24">
        <w:rPr>
          <w:lang w:val="en-US"/>
        </w:rPr>
        <w:t>OLAP</w:t>
      </w:r>
      <w:r w:rsidRPr="005D0E24">
        <w:t xml:space="preserve"> (подтвердить копиями действующих сертификатов специалистов, при отсутствии - обезличенными резюме специалистов)</w:t>
      </w:r>
      <w:r w:rsidRPr="005D0E24">
        <w:rPr>
          <w:rStyle w:val="afb"/>
          <w:lang w:val="x-none"/>
        </w:rPr>
        <w:t xml:space="preserve"> </w:t>
      </w:r>
    </w:p>
    <w:p w:rsidR="00EB20E7" w:rsidRPr="005D0E24" w:rsidRDefault="00420D79" w:rsidP="00420D79">
      <w:pPr>
        <w:pStyle w:val="aff5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  <w:r w:rsidRPr="005D0E24">
        <w:rPr>
          <w:sz w:val="24"/>
        </w:rPr>
        <w:t xml:space="preserve">Участник имеет право не </w:t>
      </w:r>
      <w:proofErr w:type="gramStart"/>
      <w:r w:rsidRPr="005D0E24">
        <w:rPr>
          <w:sz w:val="24"/>
        </w:rPr>
        <w:t>предоставлять все документы</w:t>
      </w:r>
      <w:proofErr w:type="gramEnd"/>
      <w:r w:rsidRPr="005D0E24">
        <w:rPr>
          <w:sz w:val="24"/>
        </w:rPr>
        <w:t xml:space="preserve">, а сослаться на предоставленные документы в рамках ранее </w:t>
      </w:r>
      <w:r w:rsidR="00FA4FDD" w:rsidRPr="005D0E24">
        <w:rPr>
          <w:sz w:val="24"/>
        </w:rPr>
        <w:t xml:space="preserve">(в течение </w:t>
      </w:r>
      <w:r w:rsidR="00A5390D" w:rsidRPr="005D0E24">
        <w:rPr>
          <w:sz w:val="24"/>
        </w:rPr>
        <w:t>последних</w:t>
      </w:r>
      <w:r w:rsidR="00FA4FDD" w:rsidRPr="005D0E24">
        <w:rPr>
          <w:sz w:val="24"/>
        </w:rPr>
        <w:t xml:space="preserve"> 12 месяцев) </w:t>
      </w:r>
      <w:r w:rsidRPr="005D0E24">
        <w:rPr>
          <w:sz w:val="24"/>
        </w:rPr>
        <w:t>проводимой Банком процедуры (с указанием даты, наименования закупочной процедуры и Ф.И.О. сотрудника Банка, принявшего правоустанавливающие документы участника), с гарантийным письмом об их неизменности или приложением измененных документов</w:t>
      </w:r>
      <w:r w:rsidR="0055437D" w:rsidRPr="005D0E24">
        <w:rPr>
          <w:sz w:val="24"/>
        </w:rPr>
        <w:t>.</w:t>
      </w:r>
    </w:p>
    <w:p w:rsidR="0055437D" w:rsidRPr="005D0E24" w:rsidRDefault="0055437D" w:rsidP="00420D79">
      <w:pPr>
        <w:pStyle w:val="aff5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:rsidR="00047AF2" w:rsidRPr="005D0E24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 w:rsidRPr="005D0E24">
        <w:rPr>
          <w:szCs w:val="24"/>
        </w:rPr>
        <w:tab/>
      </w:r>
      <w:r w:rsidR="00047AF2" w:rsidRPr="005D0E24">
        <w:rPr>
          <w:szCs w:val="24"/>
        </w:rPr>
        <w:t>3.2.</w:t>
      </w:r>
      <w:r w:rsidR="00D579D5">
        <w:rPr>
          <w:szCs w:val="24"/>
        </w:rPr>
        <w:t>2</w:t>
      </w:r>
      <w:r w:rsidR="00047AF2" w:rsidRPr="005D0E24">
        <w:rPr>
          <w:szCs w:val="24"/>
        </w:rPr>
        <w:t>. Все указанные документы прилагаются Участником к Предложению.</w:t>
      </w:r>
    </w:p>
    <w:p w:rsidR="00047AF2" w:rsidRPr="005D0E24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 w:rsidRPr="005D0E24">
        <w:rPr>
          <w:szCs w:val="24"/>
        </w:rPr>
        <w:tab/>
      </w:r>
      <w:r w:rsidR="00047AF2" w:rsidRPr="005D0E24">
        <w:rPr>
          <w:szCs w:val="24"/>
        </w:rPr>
        <w:t>3.2.</w:t>
      </w:r>
      <w:r w:rsidR="00D579D5">
        <w:rPr>
          <w:szCs w:val="24"/>
        </w:rPr>
        <w:t>3</w:t>
      </w:r>
      <w:r w:rsidR="00047AF2" w:rsidRPr="005D0E24">
        <w:rPr>
          <w:szCs w:val="24"/>
        </w:rPr>
        <w:t xml:space="preserve">. В случае если по каким-либо причинам Участник не может </w:t>
      </w:r>
      <w:proofErr w:type="gramStart"/>
      <w:r w:rsidR="00047AF2" w:rsidRPr="005D0E24">
        <w:rPr>
          <w:szCs w:val="24"/>
        </w:rPr>
        <w:t>предоставить требуемый документ</w:t>
      </w:r>
      <w:proofErr w:type="gramEnd"/>
      <w:r w:rsidR="00047AF2" w:rsidRPr="005D0E24">
        <w:rPr>
          <w:szCs w:val="24"/>
        </w:rPr>
        <w:t>, он должен приложить составленную в произвольной форме справку, объясняющую причину отсутствия требуемого документа, а также сод</w:t>
      </w:r>
      <w:r w:rsidR="002D5ED8" w:rsidRPr="005D0E24">
        <w:rPr>
          <w:szCs w:val="24"/>
        </w:rPr>
        <w:t>ержащую заверения Организатору о</w:t>
      </w:r>
      <w:r w:rsidR="00047AF2" w:rsidRPr="005D0E24">
        <w:rPr>
          <w:szCs w:val="24"/>
        </w:rPr>
        <w:t xml:space="preserve"> соответствии Участника данному требованию.</w:t>
      </w:r>
    </w:p>
    <w:p w:rsidR="00047AF2" w:rsidRPr="00D64C38" w:rsidRDefault="00047AF2" w:rsidP="00045FC7">
      <w:pPr>
        <w:pStyle w:val="111"/>
        <w:pageBreakBefore w:val="0"/>
        <w:numPr>
          <w:ilvl w:val="0"/>
          <w:numId w:val="18"/>
        </w:numPr>
        <w:tabs>
          <w:tab w:val="num" w:pos="567"/>
        </w:tabs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47" w:name="_Ref55280436"/>
      <w:bookmarkStart w:id="48" w:name="_Toc55285345"/>
      <w:bookmarkStart w:id="49" w:name="_Toc55305382"/>
      <w:bookmarkStart w:id="50" w:name="_Toc57314644"/>
      <w:bookmarkStart w:id="51" w:name="_Toc69728967"/>
      <w:bookmarkStart w:id="52" w:name="_Toc189545077"/>
      <w:bookmarkStart w:id="53" w:name="_Toc251847617"/>
      <w:bookmarkStart w:id="54" w:name="_Toc399409606"/>
      <w:bookmarkEnd w:id="31"/>
      <w:bookmarkEnd w:id="32"/>
      <w:bookmarkEnd w:id="33"/>
      <w:bookmarkEnd w:id="34"/>
      <w:bookmarkEnd w:id="35"/>
      <w:bookmarkEnd w:id="36"/>
      <w:r w:rsidRPr="00D64C38">
        <w:rPr>
          <w:rFonts w:ascii="Times New Roman" w:hAnsi="Times New Roman"/>
          <w:caps/>
          <w:sz w:val="24"/>
          <w:szCs w:val="24"/>
        </w:rPr>
        <w:t xml:space="preserve">Подготовка </w:t>
      </w:r>
      <w:bookmarkEnd w:id="47"/>
      <w:bookmarkEnd w:id="48"/>
      <w:bookmarkEnd w:id="49"/>
      <w:bookmarkEnd w:id="50"/>
      <w:bookmarkEnd w:id="51"/>
      <w:r w:rsidRPr="00D64C38">
        <w:rPr>
          <w:rFonts w:ascii="Times New Roman" w:hAnsi="Times New Roman"/>
          <w:caps/>
          <w:sz w:val="24"/>
          <w:szCs w:val="24"/>
        </w:rPr>
        <w:t>Предложений</w:t>
      </w:r>
      <w:bookmarkEnd w:id="52"/>
      <w:bookmarkEnd w:id="53"/>
      <w:bookmarkEnd w:id="54"/>
    </w:p>
    <w:p w:rsidR="00047AF2" w:rsidRPr="00E1010F" w:rsidRDefault="00047AF2" w:rsidP="00045FC7">
      <w:pPr>
        <w:pStyle w:val="26"/>
        <w:numPr>
          <w:ilvl w:val="1"/>
          <w:numId w:val="18"/>
        </w:numPr>
        <w:spacing w:before="0"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5" w:name="_Ref56229154"/>
      <w:bookmarkStart w:id="56" w:name="_Toc57314645"/>
      <w:bookmarkStart w:id="57" w:name="_Toc98253987"/>
      <w:bookmarkStart w:id="58" w:name="_Toc140817627"/>
      <w:bookmarkStart w:id="59" w:name="_Toc251847618"/>
      <w:bookmarkStart w:id="60" w:name="_Toc399409607"/>
      <w:r w:rsidRPr="00D64C3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5"/>
      <w:bookmarkEnd w:id="56"/>
      <w:r w:rsidRPr="00D64C38">
        <w:rPr>
          <w:rFonts w:ascii="Times New Roman" w:hAnsi="Times New Roman"/>
          <w:sz w:val="24"/>
          <w:szCs w:val="24"/>
        </w:rPr>
        <w:t>Предложению</w:t>
      </w:r>
      <w:bookmarkEnd w:id="57"/>
      <w:bookmarkEnd w:id="58"/>
      <w:bookmarkEnd w:id="59"/>
      <w:bookmarkEnd w:id="60"/>
    </w:p>
    <w:p w:rsidR="00E1010F" w:rsidRPr="00E1010F" w:rsidRDefault="00E1010F" w:rsidP="009574B0">
      <w:pPr>
        <w:pStyle w:val="aff8"/>
        <w:numPr>
          <w:ilvl w:val="2"/>
          <w:numId w:val="18"/>
        </w:numPr>
        <w:ind w:left="0" w:firstLine="774"/>
        <w:jc w:val="both"/>
      </w:pPr>
      <w:r w:rsidRPr="00E1010F">
        <w:t xml:space="preserve"> Сбор предложений проводиться в электронной форме на ЭТП группы B2B-Center  - по адресу </w:t>
      </w:r>
      <w:hyperlink r:id="rId13" w:history="1">
        <w:r w:rsidRPr="00E1010F">
          <w:rPr>
            <w:color w:val="0000FF"/>
            <w:u w:val="single"/>
          </w:rPr>
          <w:t>www.b2b-center.ru</w:t>
        </w:r>
      </w:hyperlink>
      <w:r w:rsidRPr="00E1010F">
        <w:t xml:space="preserve">. </w:t>
      </w:r>
    </w:p>
    <w:p w:rsidR="00E1010F" w:rsidRPr="00E1010F" w:rsidRDefault="00E1010F" w:rsidP="009574B0">
      <w:pPr>
        <w:pStyle w:val="aff8"/>
        <w:numPr>
          <w:ilvl w:val="2"/>
          <w:numId w:val="18"/>
        </w:numPr>
        <w:ind w:left="0" w:firstLine="774"/>
        <w:jc w:val="both"/>
      </w:pPr>
      <w:r w:rsidRPr="00E1010F">
        <w:t>Предложения участников подаются в форме электронного документа, подписанного электронной цифровой подписью.</w:t>
      </w:r>
    </w:p>
    <w:p w:rsidR="00E1010F" w:rsidRPr="005D0E24" w:rsidRDefault="00E1010F" w:rsidP="009574B0">
      <w:pPr>
        <w:pStyle w:val="aff8"/>
        <w:numPr>
          <w:ilvl w:val="2"/>
          <w:numId w:val="18"/>
        </w:numPr>
        <w:ind w:left="0" w:firstLine="774"/>
        <w:jc w:val="both"/>
      </w:pPr>
      <w:r w:rsidRPr="005D0E24">
        <w:t xml:space="preserve"> Время проведения сбора предложений с момента объявления запроса до </w:t>
      </w:r>
      <w:r w:rsidR="005D0E24" w:rsidRPr="005D0E24">
        <w:t>12-00 (время московское) 18.01.201</w:t>
      </w:r>
      <w:r w:rsidR="00D2282C">
        <w:t>6</w:t>
      </w:r>
      <w:r w:rsidR="005D0E24" w:rsidRPr="005D0E24">
        <w:t xml:space="preserve"> </w:t>
      </w:r>
    </w:p>
    <w:p w:rsidR="005D0E24" w:rsidRPr="005D0E24" w:rsidRDefault="005D0E24" w:rsidP="009574B0">
      <w:pPr>
        <w:pStyle w:val="aff8"/>
        <w:numPr>
          <w:ilvl w:val="2"/>
          <w:numId w:val="18"/>
        </w:numPr>
        <w:ind w:left="0" w:firstLine="774"/>
        <w:jc w:val="both"/>
      </w:pPr>
      <w:r>
        <w:t>Время вскрытия</w:t>
      </w:r>
      <w:r w:rsidR="00E1010F" w:rsidRPr="005D0E24">
        <w:t xml:space="preserve"> электронных конвертов: </w:t>
      </w:r>
      <w:r w:rsidRPr="005D0E24">
        <w:t>12-</w:t>
      </w:r>
      <w:r w:rsidR="00D2282C">
        <w:t>00 (время московское) 18.01.2016</w:t>
      </w:r>
      <w:r w:rsidRPr="005D0E24">
        <w:t xml:space="preserve"> </w:t>
      </w:r>
    </w:p>
    <w:p w:rsidR="009574B0" w:rsidRPr="009574B0" w:rsidRDefault="009574B0" w:rsidP="009574B0">
      <w:pPr>
        <w:spacing w:line="240" w:lineRule="auto"/>
        <w:ind w:left="2203"/>
        <w:jc w:val="both"/>
        <w:rPr>
          <w:b/>
          <w:bCs/>
          <w:szCs w:val="24"/>
          <w:lang w:val="x-none"/>
        </w:rPr>
      </w:pPr>
      <w:bookmarkStart w:id="61" w:name="_Toc57314647"/>
      <w:bookmarkStart w:id="62" w:name="_Toc98253989"/>
      <w:bookmarkStart w:id="63" w:name="_Toc140817628"/>
      <w:bookmarkStart w:id="64" w:name="_Toc251847619"/>
      <w:bookmarkStart w:id="65" w:name="_Toc399409608"/>
      <w:bookmarkStart w:id="66" w:name="_Ref56233643"/>
      <w:bookmarkStart w:id="67" w:name="_Ref56235653"/>
      <w:bookmarkStart w:id="68" w:name="_Toc57314646"/>
    </w:p>
    <w:p w:rsidR="00D64C38" w:rsidRPr="00D64C38" w:rsidRDefault="00D64C38" w:rsidP="00045FC7">
      <w:pPr>
        <w:numPr>
          <w:ilvl w:val="1"/>
          <w:numId w:val="18"/>
        </w:numPr>
        <w:tabs>
          <w:tab w:val="num" w:pos="0"/>
        </w:tabs>
        <w:spacing w:line="240" w:lineRule="auto"/>
        <w:jc w:val="both"/>
        <w:rPr>
          <w:b/>
          <w:bCs/>
          <w:szCs w:val="24"/>
          <w:lang w:val="x-none"/>
        </w:rPr>
      </w:pPr>
      <w:r w:rsidRPr="00D64C38">
        <w:rPr>
          <w:b/>
          <w:bCs/>
          <w:szCs w:val="24"/>
          <w:lang w:val="x-none"/>
        </w:rPr>
        <w:t xml:space="preserve">Требования к языку </w:t>
      </w:r>
      <w:bookmarkEnd w:id="61"/>
      <w:bookmarkEnd w:id="62"/>
      <w:bookmarkEnd w:id="63"/>
      <w:bookmarkEnd w:id="64"/>
      <w:r w:rsidRPr="00D64C38">
        <w:rPr>
          <w:b/>
          <w:bCs/>
          <w:szCs w:val="24"/>
          <w:lang w:val="x-none"/>
        </w:rPr>
        <w:t>предложения</w:t>
      </w:r>
      <w:bookmarkEnd w:id="65"/>
    </w:p>
    <w:p w:rsidR="00D64C38" w:rsidRPr="00D64C38" w:rsidRDefault="00D579D5" w:rsidP="00D64C38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9" w:name="_Toc57314648"/>
      <w:r>
        <w:rPr>
          <w:szCs w:val="24"/>
        </w:rPr>
        <w:tab/>
      </w:r>
      <w:r w:rsidR="00D64C38" w:rsidRPr="00D64C38">
        <w:rPr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:rsidR="00D64C38" w:rsidRPr="00D64C38" w:rsidRDefault="00D579D5" w:rsidP="00D64C38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64C38" w:rsidRPr="00D64C38">
        <w:rPr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="00D64C38" w:rsidRPr="00D64C38">
        <w:rPr>
          <w:szCs w:val="24"/>
        </w:rPr>
        <w:t>апостилированный</w:t>
      </w:r>
      <w:proofErr w:type="spellEnd"/>
      <w:r w:rsidR="00D64C38" w:rsidRPr="00D64C38">
        <w:rPr>
          <w:szCs w:val="24"/>
        </w:rPr>
        <w:t xml:space="preserve">). При выявлении расхождений между русским переводом и </w:t>
      </w:r>
      <w:r w:rsidR="00D64C38" w:rsidRPr="00D64C38">
        <w:rPr>
          <w:szCs w:val="24"/>
        </w:rPr>
        <w:lastRenderedPageBreak/>
        <w:t>оригиналом документа на ином языке Организатор будет принимать решение на основании перевода.</w:t>
      </w:r>
    </w:p>
    <w:p w:rsidR="00D64C38" w:rsidRPr="00BA08E8" w:rsidRDefault="00D64C38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 w:rsidRPr="00D64C38">
        <w:rPr>
          <w:szCs w:val="24"/>
        </w:rPr>
        <w:tab/>
        <w:t>Организатор вправе не рассматривать документы, не переведенные на русский язык.</w:t>
      </w:r>
      <w:bookmarkStart w:id="70" w:name="_Hlt40850038"/>
      <w:bookmarkEnd w:id="69"/>
      <w:bookmarkEnd w:id="70"/>
    </w:p>
    <w:p w:rsidR="00047AF2" w:rsidRPr="00982385" w:rsidRDefault="00047AF2" w:rsidP="00982385">
      <w:pPr>
        <w:pStyle w:val="111"/>
        <w:pageBreakBefore w:val="0"/>
        <w:numPr>
          <w:ilvl w:val="0"/>
          <w:numId w:val="18"/>
        </w:numPr>
        <w:spacing w:before="240"/>
        <w:jc w:val="center"/>
        <w:rPr>
          <w:rFonts w:ascii="Times New Roman" w:hAnsi="Times New Roman"/>
          <w:caps/>
          <w:sz w:val="24"/>
          <w:szCs w:val="24"/>
        </w:rPr>
      </w:pPr>
      <w:bookmarkStart w:id="71" w:name="_Toc57314653"/>
      <w:bookmarkStart w:id="72" w:name="_Toc98253991"/>
      <w:bookmarkStart w:id="73" w:name="_Toc140817629"/>
      <w:bookmarkStart w:id="74" w:name="_Toc251847620"/>
      <w:bookmarkStart w:id="75" w:name="_Toc399409609"/>
      <w:bookmarkEnd w:id="66"/>
      <w:bookmarkEnd w:id="67"/>
      <w:bookmarkEnd w:id="68"/>
      <w:r w:rsidRPr="00982385">
        <w:rPr>
          <w:rFonts w:ascii="Times New Roman" w:hAnsi="Times New Roman"/>
          <w:caps/>
          <w:sz w:val="24"/>
          <w:szCs w:val="24"/>
        </w:rPr>
        <w:t xml:space="preserve">Разъяснение </w:t>
      </w:r>
      <w:bookmarkEnd w:id="71"/>
      <w:r w:rsidRPr="00982385">
        <w:rPr>
          <w:rFonts w:ascii="Times New Roman" w:hAnsi="Times New Roman"/>
          <w:caps/>
          <w:sz w:val="24"/>
          <w:szCs w:val="24"/>
        </w:rPr>
        <w:t xml:space="preserve">закупочной </w:t>
      </w:r>
      <w:bookmarkEnd w:id="72"/>
      <w:bookmarkEnd w:id="73"/>
      <w:bookmarkEnd w:id="74"/>
      <w:r w:rsidR="008629D3" w:rsidRPr="00982385">
        <w:rPr>
          <w:rFonts w:ascii="Times New Roman" w:hAnsi="Times New Roman"/>
          <w:caps/>
          <w:sz w:val="24"/>
          <w:szCs w:val="24"/>
        </w:rPr>
        <w:t>документации</w:t>
      </w:r>
      <w:bookmarkEnd w:id="75"/>
    </w:p>
    <w:p w:rsidR="009C6E54" w:rsidRPr="00884C74" w:rsidRDefault="00047AF2" w:rsidP="00D579D5">
      <w:pPr>
        <w:ind w:firstLine="360"/>
        <w:jc w:val="both"/>
        <w:rPr>
          <w:rFonts w:eastAsia="Calibri"/>
          <w:szCs w:val="24"/>
          <w:lang w:eastAsia="ru-RU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 w:rsidR="002074B4"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 w:rsidR="00710509">
        <w:rPr>
          <w:szCs w:val="24"/>
        </w:rPr>
        <w:t>д</w:t>
      </w:r>
      <w:r w:rsidRPr="00BA08E8">
        <w:rPr>
          <w:szCs w:val="24"/>
        </w:rPr>
        <w:t xml:space="preserve">окументации по запросу предложений должны подаваться в письменной форме </w:t>
      </w:r>
      <w:r w:rsidR="009C6E54" w:rsidRPr="009C6E54">
        <w:rPr>
          <w:szCs w:val="24"/>
        </w:rPr>
        <w:t>через</w:t>
      </w:r>
      <w:r w:rsidR="009C6E54">
        <w:rPr>
          <w:color w:val="FF0000"/>
          <w:szCs w:val="24"/>
        </w:rPr>
        <w:t xml:space="preserve"> </w:t>
      </w:r>
      <w:r w:rsidR="009C6E54">
        <w:rPr>
          <w:rFonts w:eastAsia="Calibri"/>
          <w:szCs w:val="24"/>
          <w:lang w:eastAsia="ru-RU"/>
        </w:rPr>
        <w:t>ЭТП группы</w:t>
      </w:r>
      <w:r w:rsidR="009C6E54" w:rsidRPr="00884C74">
        <w:rPr>
          <w:rFonts w:eastAsia="Calibri"/>
          <w:szCs w:val="24"/>
          <w:lang w:eastAsia="ru-RU"/>
        </w:rPr>
        <w:t xml:space="preserve"> B2B-Center  - по адресу </w:t>
      </w:r>
      <w:hyperlink r:id="rId14" w:history="1">
        <w:r w:rsidR="009C6E54" w:rsidRPr="00884C74">
          <w:rPr>
            <w:rFonts w:eastAsia="Calibri"/>
            <w:color w:val="0000FF"/>
            <w:szCs w:val="24"/>
            <w:u w:val="single"/>
            <w:lang w:eastAsia="ru-RU"/>
          </w:rPr>
          <w:t>www.b2b-center.ru</w:t>
        </w:r>
      </w:hyperlink>
      <w:r w:rsidR="005D0E24">
        <w:rPr>
          <w:rFonts w:eastAsia="Calibri"/>
          <w:color w:val="0000FF"/>
          <w:szCs w:val="24"/>
          <w:u w:val="single"/>
          <w:lang w:eastAsia="ru-RU"/>
        </w:rPr>
        <w:t xml:space="preserve"> </w:t>
      </w:r>
      <w:r w:rsidR="005D0E24" w:rsidRPr="005D0E24">
        <w:rPr>
          <w:rFonts w:eastAsia="Calibri"/>
          <w:szCs w:val="24"/>
          <w:lang w:eastAsia="ru-RU"/>
        </w:rPr>
        <w:t>или на адрес организатора закупки</w:t>
      </w:r>
      <w:r w:rsidR="005D0E24" w:rsidRPr="005D0E24">
        <w:rPr>
          <w:rFonts w:eastAsia="Calibri"/>
          <w:szCs w:val="24"/>
          <w:u w:val="single"/>
          <w:lang w:eastAsia="ru-RU"/>
        </w:rPr>
        <w:t xml:space="preserve"> </w:t>
      </w:r>
      <w:proofErr w:type="spellStart"/>
      <w:r w:rsidR="005D0E24">
        <w:rPr>
          <w:rFonts w:eastAsia="Calibri"/>
          <w:color w:val="0000FF"/>
          <w:szCs w:val="24"/>
          <w:u w:val="single"/>
          <w:lang w:val="en-US" w:eastAsia="ru-RU"/>
        </w:rPr>
        <w:t>zakupki</w:t>
      </w:r>
      <w:proofErr w:type="spellEnd"/>
      <w:r w:rsidR="005D0E24" w:rsidRPr="005D0E24">
        <w:rPr>
          <w:rFonts w:eastAsia="Calibri"/>
          <w:color w:val="0000FF"/>
          <w:szCs w:val="24"/>
          <w:u w:val="single"/>
          <w:lang w:eastAsia="ru-RU"/>
        </w:rPr>
        <w:t>@</w:t>
      </w:r>
      <w:proofErr w:type="spellStart"/>
      <w:r w:rsidR="005D0E24">
        <w:rPr>
          <w:rFonts w:eastAsia="Calibri"/>
          <w:color w:val="0000FF"/>
          <w:szCs w:val="24"/>
          <w:u w:val="single"/>
          <w:lang w:val="en-US" w:eastAsia="ru-RU"/>
        </w:rPr>
        <w:t>mtsbank</w:t>
      </w:r>
      <w:proofErr w:type="spellEnd"/>
      <w:r w:rsidR="005D0E24" w:rsidRPr="005D0E24">
        <w:rPr>
          <w:rFonts w:eastAsia="Calibri"/>
          <w:color w:val="0000FF"/>
          <w:szCs w:val="24"/>
          <w:u w:val="single"/>
          <w:lang w:eastAsia="ru-RU"/>
        </w:rPr>
        <w:t>.</w:t>
      </w:r>
      <w:proofErr w:type="spellStart"/>
      <w:r w:rsidR="005D0E24">
        <w:rPr>
          <w:rFonts w:eastAsia="Calibri"/>
          <w:color w:val="0000FF"/>
          <w:szCs w:val="24"/>
          <w:u w:val="single"/>
          <w:lang w:val="en-US" w:eastAsia="ru-RU"/>
        </w:rPr>
        <w:t>ru</w:t>
      </w:r>
      <w:proofErr w:type="spellEnd"/>
      <w:r w:rsidR="009C6E54" w:rsidRPr="00884C74">
        <w:rPr>
          <w:rFonts w:eastAsia="Calibri"/>
          <w:szCs w:val="24"/>
          <w:lang w:eastAsia="ru-RU"/>
        </w:rPr>
        <w:t xml:space="preserve">. 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 w:rsidR="000747AA">
        <w:rPr>
          <w:szCs w:val="24"/>
        </w:rPr>
        <w:t>3</w:t>
      </w:r>
      <w:r w:rsidRPr="00BA08E8">
        <w:rPr>
          <w:szCs w:val="24"/>
        </w:rPr>
        <w:t xml:space="preserve"> </w:t>
      </w:r>
      <w:r w:rsidR="00242957"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 w:rsidR="002074B4" w:rsidRPr="00982385">
        <w:rPr>
          <w:szCs w:val="24"/>
        </w:rPr>
        <w:t>п</w:t>
      </w:r>
      <w:r w:rsidRPr="00982385">
        <w:rPr>
          <w:szCs w:val="24"/>
        </w:rPr>
        <w:t>редложе</w:t>
      </w:r>
      <w:r w:rsidR="00AC60B2" w:rsidRPr="00982385">
        <w:rPr>
          <w:szCs w:val="24"/>
        </w:rPr>
        <w:t>ний (п.</w:t>
      </w:r>
      <w:r w:rsidR="00982385" w:rsidRPr="00982385">
        <w:rPr>
          <w:szCs w:val="24"/>
        </w:rPr>
        <w:t xml:space="preserve">4.1.) </w:t>
      </w:r>
      <w:r w:rsidRPr="00BA08E8">
        <w:rPr>
          <w:szCs w:val="24"/>
        </w:rPr>
        <w:t xml:space="preserve">Если, по мнению Организатора, ответ на данный вопрос будет интересен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 w:rsidR="002074B4"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047AF2" w:rsidRDefault="00047AF2" w:rsidP="00045FC7">
      <w:pPr>
        <w:pStyle w:val="26"/>
        <w:numPr>
          <w:ilvl w:val="1"/>
          <w:numId w:val="18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6" w:name="_Ref86823116"/>
      <w:bookmarkStart w:id="77" w:name="_Toc90385058"/>
      <w:bookmarkStart w:id="78" w:name="_Toc98253992"/>
      <w:bookmarkStart w:id="79" w:name="_Toc140817630"/>
      <w:bookmarkStart w:id="80" w:name="_Toc251847621"/>
      <w:bookmarkStart w:id="81" w:name="_Toc399409610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6"/>
      <w:bookmarkEnd w:id="77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8"/>
      <w:bookmarkEnd w:id="79"/>
      <w:bookmarkEnd w:id="80"/>
      <w:bookmarkEnd w:id="81"/>
    </w:p>
    <w:p w:rsidR="00D4186D" w:rsidRPr="00BA08E8" w:rsidRDefault="00D4186D" w:rsidP="0055437D">
      <w:pPr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При необходимости </w:t>
      </w:r>
      <w:r w:rsidR="002074B4">
        <w:rPr>
          <w:szCs w:val="24"/>
        </w:rPr>
        <w:t>о</w:t>
      </w:r>
      <w:r w:rsidRPr="00BA08E8">
        <w:rPr>
          <w:szCs w:val="24"/>
        </w:rPr>
        <w:t xml:space="preserve">рганизатор имеет право продлевать срок окончания приема </w:t>
      </w:r>
      <w:r w:rsidR="002074B4">
        <w:rPr>
          <w:szCs w:val="24"/>
        </w:rPr>
        <w:t>п</w:t>
      </w:r>
      <w:r w:rsidRPr="00BA08E8">
        <w:rPr>
          <w:szCs w:val="24"/>
        </w:rPr>
        <w:t>р</w:t>
      </w:r>
      <w:r>
        <w:rPr>
          <w:szCs w:val="24"/>
        </w:rPr>
        <w:t xml:space="preserve">едложений, установленный </w:t>
      </w:r>
      <w:r w:rsidR="00982385" w:rsidRPr="00982385">
        <w:rPr>
          <w:szCs w:val="24"/>
        </w:rPr>
        <w:t>(п. 4.1.)</w:t>
      </w:r>
      <w:r w:rsidRPr="00BA08E8">
        <w:rPr>
          <w:szCs w:val="24"/>
        </w:rPr>
        <w:t>с уведомлением всех участников.</w:t>
      </w:r>
      <w:r w:rsidR="009C6E54">
        <w:rPr>
          <w:szCs w:val="24"/>
        </w:rPr>
        <w:t xml:space="preserve"> Время вскрытия электронных конвертов </w:t>
      </w:r>
      <w:r w:rsidR="00982385" w:rsidRPr="00982385">
        <w:rPr>
          <w:szCs w:val="24"/>
        </w:rPr>
        <w:t>(п. 4.1.</w:t>
      </w:r>
      <w:r w:rsidR="009C6E54" w:rsidRPr="00982385">
        <w:rPr>
          <w:szCs w:val="24"/>
        </w:rPr>
        <w:t xml:space="preserve">) </w:t>
      </w:r>
      <w:r w:rsidR="009C6E54">
        <w:rPr>
          <w:szCs w:val="24"/>
        </w:rPr>
        <w:t xml:space="preserve">при этом также </w:t>
      </w:r>
      <w:proofErr w:type="gramStart"/>
      <w:r w:rsidR="009C6E54">
        <w:rPr>
          <w:szCs w:val="24"/>
        </w:rPr>
        <w:t>меняется</w:t>
      </w:r>
      <w:proofErr w:type="gramEnd"/>
      <w:r w:rsidR="009C6E54">
        <w:rPr>
          <w:szCs w:val="24"/>
        </w:rPr>
        <w:t xml:space="preserve"> и доводиться до сведения участников соответственно.</w:t>
      </w:r>
    </w:p>
    <w:p w:rsidR="00D4186D" w:rsidRPr="005322B8" w:rsidRDefault="00D4186D" w:rsidP="00045FC7">
      <w:pPr>
        <w:pStyle w:val="26"/>
        <w:numPr>
          <w:ilvl w:val="1"/>
          <w:numId w:val="18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2" w:name="_Toc399409611"/>
      <w:r w:rsidRPr="005322B8">
        <w:rPr>
          <w:rFonts w:ascii="Times New Roman" w:hAnsi="Times New Roman"/>
          <w:sz w:val="24"/>
          <w:szCs w:val="24"/>
        </w:rPr>
        <w:t xml:space="preserve">Срок действия </w:t>
      </w:r>
      <w:r w:rsidR="005322B8" w:rsidRPr="005322B8">
        <w:rPr>
          <w:rFonts w:ascii="Times New Roman" w:hAnsi="Times New Roman"/>
          <w:sz w:val="24"/>
          <w:szCs w:val="24"/>
        </w:rPr>
        <w:t>Предложения участника</w:t>
      </w:r>
      <w:bookmarkEnd w:id="82"/>
    </w:p>
    <w:p w:rsidR="005322B8" w:rsidRDefault="00000E46" w:rsidP="0055437D">
      <w:pPr>
        <w:pStyle w:val="aff5"/>
        <w:tabs>
          <w:tab w:val="clear" w:pos="1134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5322B8" w:rsidRPr="005322B8">
        <w:rPr>
          <w:sz w:val="24"/>
          <w:szCs w:val="24"/>
        </w:rPr>
        <w:t xml:space="preserve">рок действия </w:t>
      </w:r>
      <w:r w:rsidR="002074B4">
        <w:rPr>
          <w:sz w:val="24"/>
          <w:szCs w:val="24"/>
        </w:rPr>
        <w:t>п</w:t>
      </w:r>
      <w:r w:rsidR="005322B8" w:rsidRPr="005322B8">
        <w:rPr>
          <w:sz w:val="24"/>
          <w:szCs w:val="24"/>
        </w:rPr>
        <w:t xml:space="preserve">редложения </w:t>
      </w:r>
      <w:r w:rsidR="002074B4">
        <w:rPr>
          <w:sz w:val="24"/>
          <w:szCs w:val="24"/>
        </w:rPr>
        <w:t>у</w:t>
      </w:r>
      <w:r w:rsidR="005322B8" w:rsidRPr="005322B8">
        <w:rPr>
          <w:sz w:val="24"/>
          <w:szCs w:val="24"/>
        </w:rPr>
        <w:t xml:space="preserve">частника составляет </w:t>
      </w:r>
      <w:r w:rsidRPr="00982385">
        <w:rPr>
          <w:sz w:val="24"/>
          <w:szCs w:val="24"/>
        </w:rPr>
        <w:t xml:space="preserve">не менее </w:t>
      </w:r>
      <w:r w:rsidR="009C6E54" w:rsidRPr="00982385">
        <w:rPr>
          <w:sz w:val="24"/>
          <w:szCs w:val="24"/>
        </w:rPr>
        <w:t>3</w:t>
      </w:r>
      <w:r w:rsidR="006527C0" w:rsidRPr="00982385">
        <w:rPr>
          <w:sz w:val="24"/>
          <w:szCs w:val="24"/>
        </w:rPr>
        <w:t xml:space="preserve"> месяц</w:t>
      </w:r>
      <w:r w:rsidRPr="00982385">
        <w:rPr>
          <w:sz w:val="24"/>
          <w:szCs w:val="24"/>
        </w:rPr>
        <w:t>ев</w:t>
      </w:r>
      <w:r w:rsidR="005322B8" w:rsidRPr="00982385">
        <w:rPr>
          <w:sz w:val="24"/>
          <w:szCs w:val="24"/>
        </w:rPr>
        <w:t xml:space="preserve"> </w:t>
      </w:r>
      <w:r w:rsidR="005322B8" w:rsidRPr="005322B8">
        <w:rPr>
          <w:sz w:val="24"/>
          <w:szCs w:val="24"/>
        </w:rPr>
        <w:t>со дня вскрытия конвертов</w:t>
      </w:r>
      <w:r>
        <w:rPr>
          <w:sz w:val="24"/>
          <w:szCs w:val="24"/>
        </w:rPr>
        <w:t xml:space="preserve"> и должен включать в себя срок фиксации цен</w:t>
      </w:r>
      <w:r w:rsidR="00B935CB" w:rsidRPr="00B935CB">
        <w:rPr>
          <w:sz w:val="24"/>
          <w:szCs w:val="24"/>
        </w:rPr>
        <w:t xml:space="preserve"> </w:t>
      </w:r>
      <w:r w:rsidR="00B935CB">
        <w:rPr>
          <w:sz w:val="24"/>
          <w:szCs w:val="24"/>
        </w:rPr>
        <w:t>на период действия Договора</w:t>
      </w:r>
      <w:r w:rsidR="005322B8">
        <w:rPr>
          <w:sz w:val="24"/>
          <w:szCs w:val="24"/>
        </w:rPr>
        <w:t xml:space="preserve">. 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случае если </w:t>
      </w:r>
      <w:r w:rsidR="002074B4">
        <w:t>у</w:t>
      </w:r>
      <w:r w:rsidR="005322B8">
        <w:t>частник</w:t>
      </w:r>
      <w:r>
        <w:t xml:space="preserve"> указывает более короткий срок действия </w:t>
      </w:r>
      <w:r w:rsidR="002074B4">
        <w:t>п</w:t>
      </w:r>
      <w:r w:rsidR="005322B8">
        <w:t>редложения</w:t>
      </w:r>
      <w:r>
        <w:t>, такая заявка отклоняется как не отвечающая условиям конкурса.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исключительных случаях </w:t>
      </w:r>
      <w:r w:rsidR="005322B8">
        <w:t>Банк</w:t>
      </w:r>
      <w:r>
        <w:t xml:space="preserve"> может попросить </w:t>
      </w:r>
      <w:r w:rsidR="002074B4">
        <w:t>у</w:t>
      </w:r>
      <w:r w:rsidR="005322B8">
        <w:t>частника</w:t>
      </w:r>
      <w:r>
        <w:t xml:space="preserve"> продлить срок действия его </w:t>
      </w:r>
      <w:r w:rsidR="002074B4">
        <w:t>п</w:t>
      </w:r>
      <w:r w:rsidR="005322B8">
        <w:t>редложения (отвечающего</w:t>
      </w:r>
      <w:r>
        <w:t xml:space="preserve"> условиям </w:t>
      </w:r>
      <w:r w:rsidR="005322B8">
        <w:t>данного запроса</w:t>
      </w:r>
      <w:r>
        <w:t xml:space="preserve">). </w:t>
      </w:r>
      <w:r w:rsidR="005322B8">
        <w:t>П</w:t>
      </w:r>
      <w:r>
        <w:t xml:space="preserve">ри этом </w:t>
      </w:r>
      <w:r w:rsidR="005322B8">
        <w:t>вся переписка по данному вопросу должна быть оформлена</w:t>
      </w:r>
      <w:r>
        <w:t xml:space="preserve"> в письменном виде (письма, телеграммы, телекс или факс).</w:t>
      </w:r>
    </w:p>
    <w:p w:rsidR="00047AF2" w:rsidRPr="00F9213A" w:rsidRDefault="00047AF2" w:rsidP="00982385">
      <w:pPr>
        <w:pStyle w:val="111"/>
        <w:pageBreakBefore w:val="0"/>
        <w:numPr>
          <w:ilvl w:val="0"/>
          <w:numId w:val="18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83" w:name="_Ref55280453"/>
      <w:bookmarkStart w:id="84" w:name="_Toc55285353"/>
      <w:bookmarkStart w:id="85" w:name="_Toc55305385"/>
      <w:bookmarkStart w:id="86" w:name="_Toc57314656"/>
      <w:bookmarkStart w:id="87" w:name="_Toc69728970"/>
      <w:bookmarkStart w:id="88" w:name="_Toc189545080"/>
      <w:bookmarkStart w:id="89" w:name="_Toc251847623"/>
      <w:bookmarkStart w:id="90" w:name="_Toc399409613"/>
      <w:r w:rsidRPr="00F9213A">
        <w:rPr>
          <w:rFonts w:ascii="Times New Roman" w:hAnsi="Times New Roman"/>
          <w:caps/>
          <w:sz w:val="24"/>
          <w:szCs w:val="24"/>
        </w:rPr>
        <w:t xml:space="preserve">Оценка </w:t>
      </w:r>
      <w:bookmarkEnd w:id="83"/>
      <w:bookmarkEnd w:id="84"/>
      <w:bookmarkEnd w:id="85"/>
      <w:bookmarkEnd w:id="86"/>
      <w:bookmarkEnd w:id="87"/>
      <w:r w:rsidRPr="00F9213A">
        <w:rPr>
          <w:rFonts w:ascii="Times New Roman" w:hAnsi="Times New Roman"/>
          <w:caps/>
          <w:sz w:val="24"/>
          <w:szCs w:val="24"/>
        </w:rPr>
        <w:t>Предложений и проведение переговоров</w:t>
      </w:r>
      <w:bookmarkEnd w:id="88"/>
      <w:bookmarkEnd w:id="89"/>
      <w:bookmarkEnd w:id="90"/>
    </w:p>
    <w:p w:rsidR="00047AF2" w:rsidRPr="00485B48" w:rsidRDefault="00047AF2" w:rsidP="00982385">
      <w:pPr>
        <w:pStyle w:val="26"/>
        <w:numPr>
          <w:ilvl w:val="1"/>
          <w:numId w:val="18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1" w:name="_Toc98254000"/>
      <w:bookmarkStart w:id="92" w:name="_Toc251847625"/>
      <w:bookmarkStart w:id="93" w:name="_Toc399409614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91"/>
      <w:bookmarkEnd w:id="92"/>
      <w:bookmarkEnd w:id="93"/>
    </w:p>
    <w:p w:rsidR="00777E4D" w:rsidRPr="00777E4D" w:rsidRDefault="00FD7BB9" w:rsidP="00FD7BB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777E4D" w:rsidRPr="00777E4D">
        <w:rPr>
          <w:szCs w:val="24"/>
        </w:rPr>
        <w:t xml:space="preserve">Оценка </w:t>
      </w:r>
      <w:r w:rsidR="00260166">
        <w:rPr>
          <w:szCs w:val="24"/>
        </w:rPr>
        <w:t>п</w:t>
      </w:r>
      <w:r w:rsidR="00777E4D" w:rsidRPr="00777E4D">
        <w:rPr>
          <w:szCs w:val="24"/>
        </w:rPr>
        <w:t xml:space="preserve">редложений </w:t>
      </w:r>
      <w:r w:rsidR="00260166">
        <w:rPr>
          <w:szCs w:val="24"/>
        </w:rPr>
        <w:t xml:space="preserve">участников </w:t>
      </w:r>
      <w:r w:rsidR="00777E4D" w:rsidRPr="00777E4D">
        <w:rPr>
          <w:szCs w:val="24"/>
        </w:rPr>
        <w:t>осуществляется Комитетом по тендерам и</w:t>
      </w:r>
      <w:r w:rsidR="00B935CB" w:rsidRPr="00B935CB">
        <w:rPr>
          <w:szCs w:val="24"/>
        </w:rPr>
        <w:t xml:space="preserve"> </w:t>
      </w:r>
      <w:r w:rsidR="00B935CB">
        <w:rPr>
          <w:szCs w:val="24"/>
        </w:rPr>
        <w:t>закупкам</w:t>
      </w:r>
      <w:r w:rsidR="00777E4D" w:rsidRPr="00777E4D">
        <w:rPr>
          <w:szCs w:val="24"/>
        </w:rPr>
        <w:t>.</w:t>
      </w:r>
    </w:p>
    <w:p w:rsidR="00047AF2" w:rsidRPr="00485B48" w:rsidRDefault="00FD7BB9" w:rsidP="0044749D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E36140" w:rsidRPr="00777E4D">
        <w:rPr>
          <w:szCs w:val="24"/>
        </w:rPr>
        <w:t>Оценка Предложений включает отб</w:t>
      </w:r>
      <w:r w:rsidR="00886B31">
        <w:rPr>
          <w:szCs w:val="24"/>
        </w:rPr>
        <w:t xml:space="preserve">орочную стадию, проведение </w:t>
      </w:r>
      <w:r w:rsidR="00E36140" w:rsidRPr="00777E4D">
        <w:rPr>
          <w:szCs w:val="24"/>
        </w:rPr>
        <w:t>переговоров и оценочную стадию.</w:t>
      </w:r>
    </w:p>
    <w:p w:rsidR="00047AF2" w:rsidRPr="00485B48" w:rsidRDefault="00047AF2" w:rsidP="00982385">
      <w:pPr>
        <w:pStyle w:val="26"/>
        <w:numPr>
          <w:ilvl w:val="1"/>
          <w:numId w:val="18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4" w:name="_Ref93089454"/>
      <w:bookmarkStart w:id="95" w:name="_Toc98254001"/>
      <w:bookmarkStart w:id="96" w:name="_Toc251847626"/>
      <w:bookmarkStart w:id="97" w:name="_Toc399409615"/>
      <w:bookmarkStart w:id="98" w:name="_Ref55304418"/>
      <w:r w:rsidRPr="00485B48">
        <w:rPr>
          <w:rFonts w:ascii="Times New Roman" w:hAnsi="Times New Roman"/>
          <w:sz w:val="24"/>
          <w:szCs w:val="24"/>
        </w:rPr>
        <w:t>Отборочн</w:t>
      </w:r>
      <w:r w:rsidR="00777E4D">
        <w:rPr>
          <w:rFonts w:ascii="Times New Roman" w:hAnsi="Times New Roman"/>
          <w:sz w:val="24"/>
          <w:szCs w:val="24"/>
        </w:rPr>
        <w:t>ая</w:t>
      </w:r>
      <w:r w:rsidRPr="00485B48">
        <w:rPr>
          <w:rFonts w:ascii="Times New Roman" w:hAnsi="Times New Roman"/>
          <w:sz w:val="24"/>
          <w:szCs w:val="24"/>
        </w:rPr>
        <w:t xml:space="preserve"> </w:t>
      </w:r>
      <w:bookmarkEnd w:id="94"/>
      <w:bookmarkEnd w:id="95"/>
      <w:bookmarkEnd w:id="96"/>
      <w:r w:rsidR="00777E4D">
        <w:rPr>
          <w:rFonts w:ascii="Times New Roman" w:hAnsi="Times New Roman"/>
          <w:sz w:val="24"/>
          <w:szCs w:val="24"/>
        </w:rPr>
        <w:t>стадия</w:t>
      </w:r>
      <w:bookmarkEnd w:id="97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>6.2.1. В рамках отборочн</w:t>
      </w:r>
      <w:r w:rsidR="00777E4D">
        <w:rPr>
          <w:szCs w:val="24"/>
        </w:rPr>
        <w:t>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</w:t>
      </w:r>
      <w:bookmarkEnd w:id="98"/>
      <w:r w:rsidR="00047AF2" w:rsidRPr="00485B48">
        <w:rPr>
          <w:szCs w:val="24"/>
        </w:rPr>
        <w:t>проверяется:</w:t>
      </w:r>
    </w:p>
    <w:p w:rsidR="00047AF2" w:rsidRPr="00485B48" w:rsidRDefault="00777E4D" w:rsidP="00045FC7">
      <w:pPr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lastRenderedPageBreak/>
        <w:t xml:space="preserve">полнота, </w:t>
      </w:r>
      <w:r w:rsidR="00047AF2" w:rsidRPr="00485B48">
        <w:rPr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047AF2" w:rsidRPr="00485B48" w:rsidRDefault="00047AF2" w:rsidP="00045FC7">
      <w:pPr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Участников требованиям настоящей документации;</w:t>
      </w:r>
    </w:p>
    <w:p w:rsidR="00047AF2" w:rsidRPr="00485B48" w:rsidRDefault="00886B31" w:rsidP="00045FC7">
      <w:pPr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соответствие </w:t>
      </w:r>
      <w:r w:rsidR="00047AF2" w:rsidRPr="00485B48">
        <w:rPr>
          <w:szCs w:val="24"/>
        </w:rPr>
        <w:t xml:space="preserve"> предложения требованиям настоящей документации.</w:t>
      </w:r>
    </w:p>
    <w:p w:rsidR="00886B31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99" w:name="_Ref55304419"/>
      <w:r>
        <w:rPr>
          <w:szCs w:val="24"/>
        </w:rPr>
        <w:tab/>
      </w:r>
      <w:r w:rsidR="00777E4D">
        <w:rPr>
          <w:szCs w:val="24"/>
        </w:rPr>
        <w:t>В рамках отборочной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может запросить у Участников разъяснения или дополнения их Предложений, в том числе представления отсутствующих документов.</w:t>
      </w:r>
      <w:bookmarkStart w:id="100" w:name="_Ref55307002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>6.2.2. По результатам проведения отборочно</w:t>
      </w:r>
      <w:r w:rsidR="00777E4D">
        <w:rPr>
          <w:szCs w:val="24"/>
        </w:rPr>
        <w:t>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имеет право отклонить Предложения, которые:</w:t>
      </w:r>
      <w:bookmarkEnd w:id="99"/>
      <w:bookmarkEnd w:id="100"/>
    </w:p>
    <w:p w:rsidR="00047AF2" w:rsidRPr="00485B48" w:rsidRDefault="00047AF2" w:rsidP="00045FC7">
      <w:pPr>
        <w:numPr>
          <w:ilvl w:val="0"/>
          <w:numId w:val="17"/>
        </w:numPr>
        <w:tabs>
          <w:tab w:val="clear" w:pos="927"/>
          <w:tab w:val="num" w:pos="0"/>
          <w:tab w:val="num" w:pos="90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в существенной мере не отвечают требованиям к оформлению настоящей документации;</w:t>
      </w:r>
    </w:p>
    <w:p w:rsidR="00047AF2" w:rsidRPr="00485B48" w:rsidRDefault="00047AF2" w:rsidP="00045FC7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поданы Участниками, которые не отвечают требованиям настоящей документации;</w:t>
      </w:r>
    </w:p>
    <w:p w:rsidR="00047AF2" w:rsidRPr="00485B48" w:rsidRDefault="00047AF2" w:rsidP="00045FC7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982385" w:rsidRDefault="00982385" w:rsidP="00982385">
      <w:pPr>
        <w:pStyle w:val="aff8"/>
        <w:tabs>
          <w:tab w:val="num" w:pos="1440"/>
        </w:tabs>
        <w:ind w:left="420"/>
      </w:pPr>
      <w:bookmarkStart w:id="101" w:name="_Ref93089457"/>
      <w:bookmarkStart w:id="102" w:name="_Toc98254004"/>
      <w:bookmarkStart w:id="103" w:name="_Toc251847627"/>
      <w:bookmarkStart w:id="104" w:name="_Toc399409616"/>
      <w:bookmarkStart w:id="105" w:name="_Ref55304422"/>
    </w:p>
    <w:p w:rsidR="00982385" w:rsidRPr="00982385" w:rsidRDefault="00982385" w:rsidP="005F7A43">
      <w:pPr>
        <w:pStyle w:val="aff8"/>
        <w:numPr>
          <w:ilvl w:val="1"/>
          <w:numId w:val="36"/>
        </w:numPr>
        <w:rPr>
          <w:b/>
        </w:rPr>
      </w:pPr>
      <w:r w:rsidRPr="00982385">
        <w:rPr>
          <w:b/>
        </w:rPr>
        <w:t>Приглашение к переговорам Участников прошедших отборочную стадию</w:t>
      </w:r>
    </w:p>
    <w:p w:rsidR="00982385" w:rsidRDefault="00982385" w:rsidP="00982385">
      <w:pPr>
        <w:pStyle w:val="aff8"/>
        <w:jc w:val="center"/>
        <w:rPr>
          <w:bCs/>
        </w:rPr>
      </w:pPr>
    </w:p>
    <w:p w:rsidR="00982385" w:rsidRPr="00EC7469" w:rsidRDefault="005F7A43" w:rsidP="005F7A43">
      <w:pPr>
        <w:pStyle w:val="aff8"/>
        <w:ind w:left="720"/>
        <w:jc w:val="both"/>
        <w:rPr>
          <w:bCs/>
        </w:rPr>
      </w:pPr>
      <w:r>
        <w:rPr>
          <w:bCs/>
        </w:rPr>
        <w:t xml:space="preserve">6.3.1. </w:t>
      </w:r>
      <w:r w:rsidR="00982385">
        <w:rPr>
          <w:bCs/>
        </w:rPr>
        <w:t>По результатам отборочного этапа Организатор направляет Участникам уведомления о времени проведения дальнейших переговоров. Переговоры проводятся в отдельности с каждым из приглашенных Участников. Переговоры могут проводиться в один или несколько туров. Очередность переговоров ус</w:t>
      </w:r>
      <w:r w:rsidR="00982385" w:rsidRPr="00EC7469">
        <w:rPr>
          <w:bCs/>
        </w:rPr>
        <w:t>танавливает Организатор.</w:t>
      </w:r>
    </w:p>
    <w:p w:rsidR="00982385" w:rsidRPr="005F7A43" w:rsidRDefault="00982385" w:rsidP="005F7A43">
      <w:pPr>
        <w:pStyle w:val="aff8"/>
        <w:numPr>
          <w:ilvl w:val="2"/>
          <w:numId w:val="37"/>
        </w:numPr>
        <w:jc w:val="both"/>
        <w:rPr>
          <w:bCs/>
        </w:rPr>
      </w:pPr>
      <w:r w:rsidRPr="005F7A43">
        <w:rPr>
          <w:bCs/>
        </w:rPr>
        <w:t>Место проведения переговоров: Москва, проспект Андропова, д.18, корп. 1.</w:t>
      </w:r>
    </w:p>
    <w:p w:rsidR="00982385" w:rsidRPr="005F7A43" w:rsidRDefault="00982385" w:rsidP="005F7A43">
      <w:pPr>
        <w:pStyle w:val="aff8"/>
        <w:numPr>
          <w:ilvl w:val="2"/>
          <w:numId w:val="37"/>
        </w:numPr>
        <w:jc w:val="both"/>
        <w:rPr>
          <w:bCs/>
        </w:rPr>
      </w:pPr>
      <w:r w:rsidRPr="005F7A43">
        <w:rPr>
          <w:bCs/>
        </w:rPr>
        <w:t xml:space="preserve">Время проведения переговоров </w:t>
      </w:r>
      <w:r w:rsidRPr="00EC7469">
        <w:t xml:space="preserve">осуществляется в разумные сроки по согласованию сторон (не более чем через </w:t>
      </w:r>
      <w:r>
        <w:t>3</w:t>
      </w:r>
      <w:r w:rsidRPr="00EC7469">
        <w:t xml:space="preserve"> рабочих дн</w:t>
      </w:r>
      <w:r>
        <w:t>я</w:t>
      </w:r>
      <w:r w:rsidRPr="00EC7469">
        <w:t xml:space="preserve"> после письменного обращения Организатора закупки). </w:t>
      </w:r>
    </w:p>
    <w:p w:rsidR="00982385" w:rsidRDefault="00982385" w:rsidP="005F7A43">
      <w:pPr>
        <w:pStyle w:val="aff8"/>
        <w:numPr>
          <w:ilvl w:val="2"/>
          <w:numId w:val="37"/>
        </w:numPr>
        <w:jc w:val="both"/>
        <w:rPr>
          <w:bCs/>
        </w:rPr>
      </w:pPr>
      <w:r>
        <w:rPr>
          <w:bCs/>
        </w:rPr>
        <w:t xml:space="preserve"> На процедуру переговоров должны прибыть представители Участника, уполномоченные от его имени представлять интересы Участника в переговорах и заявлять окончательные для Участника условия исполнения договора.</w:t>
      </w:r>
    </w:p>
    <w:p w:rsidR="00982385" w:rsidRDefault="00982385" w:rsidP="005F7A43">
      <w:pPr>
        <w:pStyle w:val="aff8"/>
        <w:numPr>
          <w:ilvl w:val="2"/>
          <w:numId w:val="37"/>
        </w:numPr>
        <w:jc w:val="both"/>
        <w:rPr>
          <w:bCs/>
        </w:rPr>
      </w:pPr>
      <w:r>
        <w:rPr>
          <w:bCs/>
        </w:rPr>
        <w:t xml:space="preserve"> Переговоры могут проводиться по любому положению предложения Участника, в </w:t>
      </w:r>
      <w:proofErr w:type="spellStart"/>
      <w:r>
        <w:rPr>
          <w:bCs/>
        </w:rPr>
        <w:t>т.ч</w:t>
      </w:r>
      <w:proofErr w:type="spellEnd"/>
      <w:r>
        <w:rPr>
          <w:bCs/>
        </w:rPr>
        <w:t>.:</w:t>
      </w:r>
    </w:p>
    <w:p w:rsidR="005F7A43" w:rsidRDefault="00982385" w:rsidP="005F7A43">
      <w:pPr>
        <w:pStyle w:val="aff3"/>
        <w:numPr>
          <w:ilvl w:val="0"/>
          <w:numId w:val="38"/>
        </w:numPr>
        <w:tabs>
          <w:tab w:val="left" w:pos="708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надежность Участника (деловая репутация Участника: опыт исполнения аналогичных договоров, отзывы и рекомендации контрагентов по договорам; наличие необходимых ресурсов для исполнения договора: материально-технические и кадровые ресурсы; финансовое состояние участника);</w:t>
      </w:r>
    </w:p>
    <w:p w:rsidR="005F7A43" w:rsidRDefault="00982385" w:rsidP="005F7A43">
      <w:pPr>
        <w:pStyle w:val="aff3"/>
        <w:numPr>
          <w:ilvl w:val="0"/>
          <w:numId w:val="38"/>
        </w:numPr>
        <w:tabs>
          <w:tab w:val="left" w:pos="708"/>
        </w:tabs>
        <w:spacing w:line="240" w:lineRule="auto"/>
        <w:rPr>
          <w:bCs/>
          <w:sz w:val="24"/>
          <w:szCs w:val="24"/>
        </w:rPr>
      </w:pPr>
      <w:r w:rsidRPr="005F7A43">
        <w:rPr>
          <w:sz w:val="24"/>
          <w:szCs w:val="24"/>
        </w:rPr>
        <w:t>технические аспекты исполнения договора в соответствии с предметом закупки;</w:t>
      </w:r>
    </w:p>
    <w:p w:rsidR="005F7A43" w:rsidRDefault="00982385" w:rsidP="005F7A43">
      <w:pPr>
        <w:pStyle w:val="aff3"/>
        <w:numPr>
          <w:ilvl w:val="0"/>
          <w:numId w:val="38"/>
        </w:numPr>
        <w:tabs>
          <w:tab w:val="left" w:pos="708"/>
        </w:tabs>
        <w:spacing w:line="240" w:lineRule="auto"/>
        <w:rPr>
          <w:bCs/>
          <w:sz w:val="24"/>
          <w:szCs w:val="24"/>
        </w:rPr>
      </w:pPr>
      <w:r w:rsidRPr="005F7A43">
        <w:rPr>
          <w:sz w:val="24"/>
          <w:szCs w:val="24"/>
        </w:rPr>
        <w:t>коммерческие условия исполнения договора;</w:t>
      </w:r>
    </w:p>
    <w:p w:rsidR="00982385" w:rsidRPr="005F7A43" w:rsidRDefault="00982385" w:rsidP="005F7A43">
      <w:pPr>
        <w:pStyle w:val="aff3"/>
        <w:numPr>
          <w:ilvl w:val="0"/>
          <w:numId w:val="38"/>
        </w:numPr>
        <w:tabs>
          <w:tab w:val="left" w:pos="708"/>
        </w:tabs>
        <w:spacing w:line="240" w:lineRule="auto"/>
        <w:rPr>
          <w:bCs/>
          <w:sz w:val="24"/>
          <w:szCs w:val="24"/>
        </w:rPr>
      </w:pPr>
      <w:r w:rsidRPr="005F7A43">
        <w:rPr>
          <w:sz w:val="24"/>
          <w:szCs w:val="24"/>
        </w:rPr>
        <w:t>иные вопросы, имеющие, по мнению Организатора закупки, значение в связи с исполнением договора.</w:t>
      </w:r>
    </w:p>
    <w:p w:rsidR="00982385" w:rsidRDefault="00982385" w:rsidP="005F7A43">
      <w:pPr>
        <w:pStyle w:val="aff8"/>
        <w:numPr>
          <w:ilvl w:val="2"/>
          <w:numId w:val="37"/>
        </w:numPr>
        <w:jc w:val="both"/>
        <w:rPr>
          <w:bCs/>
        </w:rPr>
      </w:pPr>
      <w:r>
        <w:rPr>
          <w:bCs/>
        </w:rPr>
        <w:t xml:space="preserve"> После завершения переговоров Участники обязаны представить документы с учетом достигнутых в ходе переговоров договоренностей (если в процессе переговоров первоначальные предложения были откорректированы).</w:t>
      </w:r>
    </w:p>
    <w:p w:rsidR="00045FC7" w:rsidRPr="00982385" w:rsidRDefault="00045FC7" w:rsidP="00982385">
      <w:pPr>
        <w:pStyle w:val="26"/>
        <w:numPr>
          <w:ilvl w:val="0"/>
          <w:numId w:val="0"/>
        </w:numPr>
        <w:tabs>
          <w:tab w:val="left" w:pos="4157"/>
        </w:tabs>
        <w:spacing w:after="240"/>
        <w:rPr>
          <w:rFonts w:ascii="Times New Roman" w:hAnsi="Times New Roman"/>
          <w:sz w:val="24"/>
          <w:szCs w:val="24"/>
          <w:lang w:val="ru-RU"/>
        </w:rPr>
      </w:pPr>
    </w:p>
    <w:p w:rsidR="00047AF2" w:rsidRPr="00E61DF3" w:rsidRDefault="00047AF2" w:rsidP="005F7A43">
      <w:pPr>
        <w:pStyle w:val="26"/>
        <w:numPr>
          <w:ilvl w:val="1"/>
          <w:numId w:val="37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E61DF3">
        <w:rPr>
          <w:rFonts w:ascii="Times New Roman" w:hAnsi="Times New Roman"/>
          <w:sz w:val="24"/>
          <w:szCs w:val="24"/>
        </w:rPr>
        <w:t>Оценочн</w:t>
      </w:r>
      <w:r w:rsidR="002C0E5E">
        <w:rPr>
          <w:rFonts w:ascii="Times New Roman" w:hAnsi="Times New Roman"/>
          <w:sz w:val="24"/>
          <w:szCs w:val="24"/>
        </w:rPr>
        <w:t>ый</w:t>
      </w:r>
      <w:r w:rsidRPr="00E61DF3">
        <w:rPr>
          <w:rFonts w:ascii="Times New Roman" w:hAnsi="Times New Roman"/>
          <w:sz w:val="24"/>
          <w:szCs w:val="24"/>
        </w:rPr>
        <w:t xml:space="preserve"> </w:t>
      </w:r>
      <w:bookmarkEnd w:id="101"/>
      <w:bookmarkEnd w:id="102"/>
      <w:bookmarkEnd w:id="103"/>
      <w:r w:rsidR="002C0E5E">
        <w:rPr>
          <w:rFonts w:ascii="Times New Roman" w:hAnsi="Times New Roman"/>
          <w:sz w:val="24"/>
          <w:szCs w:val="24"/>
        </w:rPr>
        <w:t>этап</w:t>
      </w:r>
      <w:bookmarkEnd w:id="104"/>
    </w:p>
    <w:bookmarkEnd w:id="105"/>
    <w:p w:rsidR="00B12BB3" w:rsidRDefault="00FD7BB9" w:rsidP="00B12BB3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E61DF3">
        <w:rPr>
          <w:szCs w:val="24"/>
        </w:rPr>
        <w:t>В рамках оценочно</w:t>
      </w:r>
      <w:r w:rsidR="002C0E5E">
        <w:rPr>
          <w:szCs w:val="24"/>
        </w:rPr>
        <w:t>го</w:t>
      </w:r>
      <w:r w:rsidR="00047AF2" w:rsidRPr="00E61DF3">
        <w:rPr>
          <w:szCs w:val="24"/>
        </w:rPr>
        <w:t xml:space="preserve"> </w:t>
      </w:r>
      <w:r w:rsidR="002C0E5E">
        <w:rPr>
          <w:szCs w:val="24"/>
        </w:rPr>
        <w:t>этапа</w:t>
      </w:r>
      <w:r w:rsidR="00047AF2" w:rsidRPr="00E61DF3">
        <w:rPr>
          <w:szCs w:val="24"/>
        </w:rPr>
        <w:t xml:space="preserve"> оцениваются и сопоставляются </w:t>
      </w:r>
      <w:r w:rsidR="00807EAB">
        <w:rPr>
          <w:szCs w:val="24"/>
        </w:rPr>
        <w:t>п</w:t>
      </w:r>
      <w:r w:rsidR="00047AF2" w:rsidRPr="00E61DF3">
        <w:rPr>
          <w:szCs w:val="24"/>
        </w:rPr>
        <w:t>редложения</w:t>
      </w:r>
      <w:r w:rsidR="00145E60">
        <w:rPr>
          <w:szCs w:val="24"/>
        </w:rPr>
        <w:t>,</w:t>
      </w:r>
      <w:r w:rsidR="00047AF2" w:rsidRPr="00E61DF3">
        <w:rPr>
          <w:szCs w:val="24"/>
        </w:rPr>
        <w:t xml:space="preserve"> проводит</w:t>
      </w:r>
      <w:r w:rsidR="00145E60">
        <w:rPr>
          <w:szCs w:val="24"/>
        </w:rPr>
        <w:t>ся</w:t>
      </w:r>
      <w:r w:rsidR="00047AF2" w:rsidRPr="00E61DF3">
        <w:rPr>
          <w:szCs w:val="24"/>
        </w:rPr>
        <w:t xml:space="preserve"> их ранжирование по степени предпочтительности для </w:t>
      </w:r>
      <w:r w:rsidR="00807EAB">
        <w:rPr>
          <w:szCs w:val="24"/>
        </w:rPr>
        <w:t>Банка</w:t>
      </w:r>
      <w:r w:rsidR="00047AF2" w:rsidRPr="00E61DF3">
        <w:rPr>
          <w:szCs w:val="24"/>
        </w:rPr>
        <w:t>, исходя из следующих критериев</w:t>
      </w:r>
      <w:r w:rsidR="00886B31">
        <w:rPr>
          <w:szCs w:val="24"/>
        </w:rPr>
        <w:t>:</w:t>
      </w:r>
      <w:r w:rsidR="00047AF2" w:rsidRPr="00E61DF3">
        <w:rPr>
          <w:szCs w:val="24"/>
        </w:rPr>
        <w:t xml:space="preserve"> </w:t>
      </w:r>
    </w:p>
    <w:p w:rsidR="00045FC7" w:rsidRPr="00045FC7" w:rsidRDefault="00045FC7" w:rsidP="00045FC7">
      <w:pPr>
        <w:pStyle w:val="aff8"/>
        <w:numPr>
          <w:ilvl w:val="0"/>
          <w:numId w:val="29"/>
        </w:numPr>
        <w:jc w:val="both"/>
      </w:pPr>
      <w:r>
        <w:t xml:space="preserve">Стоимость услуг – 50%, в </w:t>
      </w:r>
      <w:proofErr w:type="spellStart"/>
      <w:r>
        <w:t>т.ч</w:t>
      </w:r>
      <w:proofErr w:type="spellEnd"/>
      <w:r>
        <w:t>.:</w:t>
      </w:r>
    </w:p>
    <w:p w:rsidR="00B12BB3" w:rsidRPr="00B12BB3" w:rsidRDefault="00B12BB3" w:rsidP="00045FC7">
      <w:pPr>
        <w:numPr>
          <w:ilvl w:val="0"/>
          <w:numId w:val="15"/>
        </w:numPr>
        <w:spacing w:after="0" w:line="240" w:lineRule="auto"/>
        <w:ind w:firstLine="349"/>
        <w:jc w:val="both"/>
        <w:rPr>
          <w:szCs w:val="24"/>
        </w:rPr>
      </w:pPr>
      <w:r w:rsidRPr="00B12BB3">
        <w:rPr>
          <w:rFonts w:eastAsia="Calibri"/>
          <w:szCs w:val="24"/>
          <w:lang w:eastAsia="ru-RU"/>
        </w:rPr>
        <w:t>Бизнес-аналитика</w:t>
      </w:r>
      <w:r>
        <w:rPr>
          <w:rFonts w:eastAsia="Calibri"/>
          <w:szCs w:val="24"/>
          <w:lang w:eastAsia="ru-RU"/>
        </w:rPr>
        <w:t xml:space="preserve"> – 10%;</w:t>
      </w:r>
    </w:p>
    <w:p w:rsidR="00B12BB3" w:rsidRPr="00B12BB3" w:rsidRDefault="00B12BB3" w:rsidP="00045FC7">
      <w:pPr>
        <w:numPr>
          <w:ilvl w:val="0"/>
          <w:numId w:val="15"/>
        </w:numPr>
        <w:spacing w:after="0" w:line="240" w:lineRule="auto"/>
        <w:ind w:firstLine="349"/>
        <w:jc w:val="both"/>
        <w:rPr>
          <w:szCs w:val="24"/>
        </w:rPr>
      </w:pPr>
      <w:r>
        <w:rPr>
          <w:szCs w:val="24"/>
        </w:rPr>
        <w:t xml:space="preserve">Системного аналитика </w:t>
      </w:r>
      <w:r>
        <w:rPr>
          <w:rFonts w:eastAsia="Calibri"/>
          <w:szCs w:val="24"/>
          <w:lang w:eastAsia="ru-RU"/>
        </w:rPr>
        <w:t>– 10%;</w:t>
      </w:r>
    </w:p>
    <w:p w:rsidR="00B12BB3" w:rsidRPr="00B12BB3" w:rsidRDefault="00B12BB3" w:rsidP="00045FC7">
      <w:pPr>
        <w:numPr>
          <w:ilvl w:val="0"/>
          <w:numId w:val="15"/>
        </w:numPr>
        <w:spacing w:after="0" w:line="240" w:lineRule="auto"/>
        <w:ind w:firstLine="349"/>
        <w:jc w:val="both"/>
        <w:rPr>
          <w:szCs w:val="24"/>
        </w:rPr>
      </w:pPr>
      <w:r w:rsidRPr="00B12BB3">
        <w:rPr>
          <w:szCs w:val="24"/>
        </w:rPr>
        <w:t>Архитектора</w:t>
      </w:r>
      <w:r>
        <w:rPr>
          <w:rFonts w:eastAsia="Calibri"/>
          <w:szCs w:val="24"/>
          <w:lang w:eastAsia="ru-RU"/>
        </w:rPr>
        <w:t>– 10%;</w:t>
      </w:r>
    </w:p>
    <w:p w:rsidR="00B12BB3" w:rsidRPr="00B12BB3" w:rsidRDefault="00B12BB3" w:rsidP="00045FC7">
      <w:pPr>
        <w:numPr>
          <w:ilvl w:val="0"/>
          <w:numId w:val="15"/>
        </w:numPr>
        <w:spacing w:after="0" w:line="240" w:lineRule="auto"/>
        <w:ind w:firstLine="349"/>
        <w:jc w:val="both"/>
        <w:rPr>
          <w:szCs w:val="24"/>
        </w:rPr>
      </w:pPr>
      <w:r w:rsidRPr="00B12BB3">
        <w:rPr>
          <w:szCs w:val="24"/>
        </w:rPr>
        <w:t>Разработчика</w:t>
      </w:r>
      <w:r>
        <w:rPr>
          <w:rFonts w:eastAsia="Calibri"/>
          <w:szCs w:val="24"/>
          <w:lang w:eastAsia="ru-RU"/>
        </w:rPr>
        <w:t>– 10%;</w:t>
      </w:r>
    </w:p>
    <w:p w:rsidR="00B12BB3" w:rsidRPr="00B12BB3" w:rsidRDefault="00B12BB3" w:rsidP="00045FC7">
      <w:pPr>
        <w:numPr>
          <w:ilvl w:val="0"/>
          <w:numId w:val="15"/>
        </w:numPr>
        <w:spacing w:after="0" w:line="240" w:lineRule="auto"/>
        <w:ind w:firstLine="349"/>
        <w:jc w:val="both"/>
        <w:rPr>
          <w:szCs w:val="24"/>
        </w:rPr>
      </w:pPr>
      <w:r w:rsidRPr="00B12BB3">
        <w:rPr>
          <w:szCs w:val="24"/>
        </w:rPr>
        <w:t>Менеджера проекта</w:t>
      </w:r>
      <w:r>
        <w:rPr>
          <w:rFonts w:eastAsia="Calibri"/>
          <w:szCs w:val="24"/>
          <w:lang w:eastAsia="ru-RU"/>
        </w:rPr>
        <w:t>– 10%;</w:t>
      </w:r>
    </w:p>
    <w:p w:rsidR="00045FC7" w:rsidRPr="00045FC7" w:rsidRDefault="00B12BB3" w:rsidP="00045FC7">
      <w:pPr>
        <w:pStyle w:val="aff8"/>
        <w:numPr>
          <w:ilvl w:val="0"/>
          <w:numId w:val="29"/>
        </w:numPr>
        <w:jc w:val="both"/>
      </w:pPr>
      <w:r w:rsidRPr="00045FC7">
        <w:t>Доказанный опыт доработок систем класса DWH в топ-50 Банков РФ в части финансовой отчетности (Налоговый учет, РСБУ, МСФО) – 20%;</w:t>
      </w:r>
    </w:p>
    <w:p w:rsidR="00045FC7" w:rsidRDefault="00B12BB3" w:rsidP="00045FC7">
      <w:pPr>
        <w:pStyle w:val="aff8"/>
        <w:numPr>
          <w:ilvl w:val="0"/>
          <w:numId w:val="29"/>
        </w:numPr>
        <w:jc w:val="both"/>
      </w:pPr>
      <w:r w:rsidRPr="00045FC7">
        <w:t xml:space="preserve">Доказанный опыт доработок систем класса DWH в топ-50 Банков РФ в части показателей </w:t>
      </w:r>
      <w:proofErr w:type="gramStart"/>
      <w:r w:rsidRPr="00045FC7">
        <w:t>бизнес-деятельности</w:t>
      </w:r>
      <w:proofErr w:type="gramEnd"/>
      <w:r w:rsidRPr="00045FC7">
        <w:t>, клиентской аналитики, риск отчетности– 20%;</w:t>
      </w:r>
    </w:p>
    <w:p w:rsidR="00B12BB3" w:rsidRPr="00045FC7" w:rsidRDefault="00B12BB3" w:rsidP="00045FC7">
      <w:pPr>
        <w:pStyle w:val="aff8"/>
        <w:numPr>
          <w:ilvl w:val="0"/>
          <w:numId w:val="29"/>
        </w:numPr>
        <w:jc w:val="both"/>
      </w:pPr>
      <w:r w:rsidRPr="00045FC7">
        <w:t xml:space="preserve">Доказанный опыт в интеграции систем класса DWH с системами </w:t>
      </w:r>
      <w:proofErr w:type="spellStart"/>
      <w:r w:rsidRPr="00045FC7">
        <w:t>Siebel</w:t>
      </w:r>
      <w:proofErr w:type="spellEnd"/>
      <w:r w:rsidRPr="00045FC7">
        <w:t>, ЦФТ– 10%;</w:t>
      </w:r>
    </w:p>
    <w:p w:rsidR="00047AF2" w:rsidRPr="00A47F8E" w:rsidRDefault="00047AF2" w:rsidP="005F7A43">
      <w:pPr>
        <w:pStyle w:val="111"/>
        <w:pageBreakBefore w:val="0"/>
        <w:numPr>
          <w:ilvl w:val="0"/>
          <w:numId w:val="37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06" w:name="_Toc251847629"/>
      <w:bookmarkStart w:id="107" w:name="_Ref55280461"/>
      <w:bookmarkStart w:id="108" w:name="_Toc55285354"/>
      <w:bookmarkStart w:id="109" w:name="_Toc55305386"/>
      <w:bookmarkStart w:id="110" w:name="_Toc57314657"/>
      <w:bookmarkStart w:id="111" w:name="_Toc69728971"/>
      <w:bookmarkStart w:id="112" w:name="_Toc189545081"/>
      <w:bookmarkStart w:id="113" w:name="_Toc399409617"/>
      <w:r w:rsidRPr="00A47F8E">
        <w:rPr>
          <w:rFonts w:ascii="Times New Roman" w:hAnsi="Times New Roman"/>
          <w:caps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:rsidR="00780464" w:rsidRPr="00CF6B69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7.1.</w:t>
      </w:r>
      <w:r w:rsidR="008E7AAB">
        <w:rPr>
          <w:sz w:val="24"/>
          <w:szCs w:val="24"/>
        </w:rPr>
        <w:tab/>
      </w:r>
      <w:r w:rsidR="00780464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</w:t>
      </w:r>
      <w:r w:rsidR="00C10BF0">
        <w:rPr>
          <w:sz w:val="24"/>
          <w:szCs w:val="24"/>
        </w:rPr>
        <w:t xml:space="preserve">Банка </w:t>
      </w:r>
      <w:r w:rsidR="00780464" w:rsidRPr="00CF6B69">
        <w:rPr>
          <w:sz w:val="24"/>
          <w:szCs w:val="24"/>
        </w:rPr>
        <w:t>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780464" w:rsidRPr="00CF6B69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7.2.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В случае если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какого-либо из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окажется существенно лучше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остальных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частников, и это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полностью удовлетворит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рганизатора,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 определит данного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>частника Победителем.</w:t>
      </w:r>
    </w:p>
    <w:p w:rsidR="008E7AAB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7.3.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>В случае если самое лучше</w:t>
      </w:r>
      <w:r w:rsidR="00265DFE">
        <w:rPr>
          <w:sz w:val="24"/>
          <w:szCs w:val="24"/>
        </w:rPr>
        <w:t>е</w:t>
      </w:r>
      <w:r w:rsidR="00780464" w:rsidRPr="00CF6B69">
        <w:rPr>
          <w:sz w:val="24"/>
          <w:szCs w:val="24"/>
        </w:rPr>
        <w:t xml:space="preserve">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8E7AAB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p w:rsidR="00780464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7.4.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Если, по мнению </w:t>
      </w:r>
      <w:r w:rsidR="008E7AAB">
        <w:rPr>
          <w:sz w:val="24"/>
          <w:szCs w:val="24"/>
        </w:rPr>
        <w:t>Комитета по тендерам и закупкам</w:t>
      </w:r>
      <w:r w:rsidR="00780464" w:rsidRPr="00CF6B69">
        <w:rPr>
          <w:sz w:val="24"/>
          <w:szCs w:val="24"/>
        </w:rPr>
        <w:t xml:space="preserve">, отсутствуют возможности для улучшения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и проведение дальнейших этапов бессмысленно,  Комитет по тендерам  </w:t>
      </w:r>
      <w:r w:rsidR="008E7AAB">
        <w:rPr>
          <w:sz w:val="24"/>
          <w:szCs w:val="24"/>
        </w:rPr>
        <w:t xml:space="preserve">и закупкам </w:t>
      </w:r>
      <w:r w:rsidR="00780464" w:rsidRPr="00CF6B69">
        <w:rPr>
          <w:sz w:val="24"/>
          <w:szCs w:val="24"/>
        </w:rPr>
        <w:t>вправе принять решение о прекращении процедуры Запроса предложений.</w:t>
      </w:r>
    </w:p>
    <w:p w:rsidR="00047AF2" w:rsidRPr="00954945" w:rsidRDefault="00047AF2" w:rsidP="005F7A43">
      <w:pPr>
        <w:pStyle w:val="111"/>
        <w:pageBreakBefore w:val="0"/>
        <w:numPr>
          <w:ilvl w:val="0"/>
          <w:numId w:val="37"/>
        </w:numPr>
        <w:spacing w:before="240"/>
        <w:jc w:val="center"/>
        <w:rPr>
          <w:rFonts w:ascii="Times New Roman" w:hAnsi="Times New Roman"/>
          <w:caps/>
          <w:sz w:val="24"/>
          <w:szCs w:val="24"/>
        </w:rPr>
      </w:pPr>
      <w:bookmarkStart w:id="114" w:name="_Ref55280483"/>
      <w:bookmarkStart w:id="115" w:name="_Toc55285357"/>
      <w:bookmarkStart w:id="116" w:name="_Toc55305389"/>
      <w:bookmarkStart w:id="117" w:name="_Toc57314660"/>
      <w:bookmarkStart w:id="118" w:name="_Toc69728974"/>
      <w:bookmarkStart w:id="119" w:name="_Toc189545083"/>
      <w:bookmarkStart w:id="120" w:name="_Toc251847632"/>
      <w:bookmarkStart w:id="121" w:name="_Toc399409618"/>
      <w:r w:rsidRPr="00954945">
        <w:rPr>
          <w:rFonts w:ascii="Times New Roman" w:hAnsi="Times New Roman"/>
          <w:caps/>
          <w:sz w:val="24"/>
          <w:szCs w:val="24"/>
        </w:rPr>
        <w:t xml:space="preserve">Уведомление Участников о результатах </w:t>
      </w:r>
      <w:bookmarkEnd w:id="114"/>
      <w:bookmarkEnd w:id="115"/>
      <w:bookmarkEnd w:id="116"/>
      <w:bookmarkEnd w:id="117"/>
      <w:bookmarkEnd w:id="118"/>
      <w:bookmarkEnd w:id="119"/>
      <w:bookmarkEnd w:id="120"/>
      <w:r w:rsidR="00954945">
        <w:rPr>
          <w:rFonts w:ascii="Times New Roman" w:hAnsi="Times New Roman"/>
          <w:caps/>
          <w:sz w:val="24"/>
          <w:szCs w:val="24"/>
        </w:rPr>
        <w:t>Процедуры</w:t>
      </w:r>
      <w:bookmarkEnd w:id="121"/>
    </w:p>
    <w:p w:rsidR="00B12BB3" w:rsidRPr="00B12BB3" w:rsidRDefault="00B12BB3" w:rsidP="00B12BB3">
      <w:pPr>
        <w:spacing w:line="240" w:lineRule="auto"/>
        <w:jc w:val="both"/>
        <w:rPr>
          <w:b/>
          <w:bCs/>
          <w:szCs w:val="24"/>
        </w:rPr>
      </w:pPr>
      <w:r>
        <w:rPr>
          <w:szCs w:val="24"/>
        </w:rPr>
        <w:t xml:space="preserve">      </w:t>
      </w:r>
      <w:r w:rsidR="00586497" w:rsidRPr="00B12BB3">
        <w:rPr>
          <w:szCs w:val="24"/>
        </w:rPr>
        <w:t xml:space="preserve">На основании решения Комитета по тендерам и закупкам и до истечения срока действия предложений участников организатор направляет письменное уведомление отобранному участнику закупочной процедуры о признании его предложения выигравшим и предложением подписать договор </w:t>
      </w:r>
      <w:r w:rsidRPr="00B12BB3">
        <w:rPr>
          <w:b/>
          <w:bCs/>
          <w:szCs w:val="24"/>
        </w:rPr>
        <w:t>на оказание услуг по развитию системы Единое Хранилище Данных</w:t>
      </w:r>
    </w:p>
    <w:p w:rsidR="00BB1A54" w:rsidRPr="00954945" w:rsidRDefault="00BB1A54" w:rsidP="005F7A43">
      <w:pPr>
        <w:pStyle w:val="11112"/>
        <w:numPr>
          <w:ilvl w:val="0"/>
          <w:numId w:val="37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22" w:name="_Ref55280474"/>
      <w:bookmarkStart w:id="123" w:name="_Toc55285356"/>
      <w:bookmarkStart w:id="124" w:name="_Toc55305388"/>
      <w:bookmarkStart w:id="125" w:name="_Toc57314659"/>
      <w:bookmarkStart w:id="126" w:name="_Toc69728973"/>
      <w:bookmarkStart w:id="127" w:name="_Toc189545082"/>
      <w:bookmarkStart w:id="128" w:name="_Toc251847631"/>
      <w:bookmarkStart w:id="129" w:name="_Toc399409619"/>
      <w:r w:rsidRPr="00954945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:rsidR="00BB1A54" w:rsidRPr="00BA08E8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bookmarkStart w:id="130" w:name="_Ref56222958"/>
      <w:r w:rsidRPr="00BA08E8">
        <w:rPr>
          <w:szCs w:val="24"/>
        </w:rPr>
        <w:t xml:space="preserve">Договор между </w:t>
      </w:r>
      <w:r w:rsidR="0011614F">
        <w:rPr>
          <w:szCs w:val="24"/>
        </w:rPr>
        <w:t>Банком</w:t>
      </w:r>
      <w:r w:rsidRPr="00BA08E8">
        <w:rPr>
          <w:szCs w:val="24"/>
        </w:rPr>
        <w:t xml:space="preserve"> и Победителем подписывается в течение </w:t>
      </w:r>
      <w:r w:rsidR="00ED48D8">
        <w:rPr>
          <w:szCs w:val="24"/>
        </w:rPr>
        <w:t xml:space="preserve">10 (десяти) </w:t>
      </w:r>
      <w:r w:rsidR="00615156">
        <w:rPr>
          <w:szCs w:val="24"/>
        </w:rPr>
        <w:t xml:space="preserve">рабочих </w:t>
      </w:r>
      <w:r w:rsidR="00ED48D8">
        <w:rPr>
          <w:szCs w:val="24"/>
        </w:rPr>
        <w:t xml:space="preserve">дней </w:t>
      </w:r>
      <w:proofErr w:type="gramStart"/>
      <w:r w:rsidR="00615156">
        <w:rPr>
          <w:szCs w:val="24"/>
        </w:rPr>
        <w:t>с даты объявления</w:t>
      </w:r>
      <w:proofErr w:type="gramEnd"/>
      <w:r w:rsidR="00615156">
        <w:rPr>
          <w:szCs w:val="24"/>
        </w:rPr>
        <w:t xml:space="preserve"> о победе </w:t>
      </w:r>
      <w:bookmarkEnd w:id="130"/>
      <w:r w:rsidR="0011614F">
        <w:rPr>
          <w:szCs w:val="24"/>
        </w:rPr>
        <w:t xml:space="preserve">при этом Банк окончательно подписывает </w:t>
      </w:r>
      <w:r w:rsidR="00A91B6E">
        <w:rPr>
          <w:szCs w:val="24"/>
        </w:rPr>
        <w:lastRenderedPageBreak/>
        <w:t>д</w:t>
      </w:r>
      <w:r w:rsidR="0011614F">
        <w:rPr>
          <w:szCs w:val="24"/>
        </w:rPr>
        <w:t>оговор, ставит на нем дату и возвращает один экземпляр Победителю закупочной процедуры.</w:t>
      </w:r>
    </w:p>
    <w:p w:rsidR="00047AF2" w:rsidRDefault="003448C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Банк оставляет за собой право в момент заключения </w:t>
      </w:r>
      <w:r w:rsidR="00A91B6E">
        <w:rPr>
          <w:szCs w:val="24"/>
        </w:rPr>
        <w:t>д</w:t>
      </w:r>
      <w:r>
        <w:rPr>
          <w:szCs w:val="24"/>
        </w:rPr>
        <w:t>оговора увеличивать или уменьшат</w:t>
      </w:r>
      <w:r w:rsidR="00E53878">
        <w:rPr>
          <w:szCs w:val="24"/>
        </w:rPr>
        <w:t xml:space="preserve">ь объем предоставленных </w:t>
      </w:r>
      <w:r>
        <w:rPr>
          <w:szCs w:val="24"/>
        </w:rPr>
        <w:t>работ/услуг, изначально указанный в закупочной документации.</w:t>
      </w:r>
    </w:p>
    <w:p w:rsidR="00884C74" w:rsidRPr="00884C74" w:rsidRDefault="0036714E" w:rsidP="00884C74">
      <w:pPr>
        <w:jc w:val="both"/>
        <w:rPr>
          <w:rFonts w:eastAsia="Calibri"/>
          <w:szCs w:val="24"/>
          <w:lang w:eastAsia="ru-RU"/>
        </w:rPr>
      </w:pPr>
      <w:r w:rsidRPr="00931003">
        <w:t xml:space="preserve">Информация о предполагаемых фактах нарушений в процессе проведения </w:t>
      </w:r>
      <w:r>
        <w:t xml:space="preserve">данной закупочной </w:t>
      </w:r>
      <w:r w:rsidRPr="00931003">
        <w:t xml:space="preserve">процедуры направляется </w:t>
      </w:r>
      <w:r w:rsidR="00884C74" w:rsidRPr="00884C74">
        <w:t>через</w:t>
      </w:r>
      <w:r w:rsidR="00884C74">
        <w:rPr>
          <w:color w:val="FF0000"/>
        </w:rPr>
        <w:t xml:space="preserve"> </w:t>
      </w:r>
      <w:r w:rsidR="00884C74">
        <w:rPr>
          <w:rFonts w:eastAsia="Calibri"/>
          <w:szCs w:val="24"/>
          <w:lang w:eastAsia="ru-RU"/>
        </w:rPr>
        <w:t>ЭТП группы</w:t>
      </w:r>
      <w:r w:rsidR="00884C74" w:rsidRPr="00884C74">
        <w:rPr>
          <w:rFonts w:eastAsia="Calibri"/>
          <w:szCs w:val="24"/>
          <w:lang w:eastAsia="ru-RU"/>
        </w:rPr>
        <w:t xml:space="preserve"> B2B-Center  - по адресу </w:t>
      </w:r>
      <w:hyperlink r:id="rId15" w:history="1">
        <w:r w:rsidR="00884C74" w:rsidRPr="00884C74">
          <w:rPr>
            <w:rFonts w:eastAsia="Calibri"/>
            <w:color w:val="0000FF"/>
            <w:szCs w:val="24"/>
            <w:u w:val="single"/>
            <w:lang w:eastAsia="ru-RU"/>
          </w:rPr>
          <w:t>www.b2b-center.ru</w:t>
        </w:r>
      </w:hyperlink>
      <w:r w:rsidR="00884C74" w:rsidRPr="00884C74">
        <w:rPr>
          <w:rFonts w:eastAsia="Calibri"/>
          <w:szCs w:val="24"/>
          <w:lang w:eastAsia="ru-RU"/>
        </w:rPr>
        <w:t xml:space="preserve">. </w:t>
      </w:r>
    </w:p>
    <w:p w:rsidR="00982385" w:rsidRPr="00982385" w:rsidRDefault="00982385" w:rsidP="005F7A43">
      <w:pPr>
        <w:pStyle w:val="11112"/>
        <w:numPr>
          <w:ilvl w:val="0"/>
          <w:numId w:val="37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31" w:name="_Toc422477912"/>
      <w:bookmarkStart w:id="132" w:name="_Toc423695417"/>
      <w:r w:rsidRPr="00982385">
        <w:rPr>
          <w:rFonts w:ascii="Times New Roman" w:hAnsi="Times New Roman"/>
          <w:caps/>
          <w:sz w:val="24"/>
          <w:szCs w:val="24"/>
        </w:rPr>
        <w:t>Противодействие нарушениям и мошенничеству</w:t>
      </w:r>
      <w:bookmarkEnd w:id="131"/>
      <w:bookmarkEnd w:id="132"/>
    </w:p>
    <w:p w:rsidR="00982385" w:rsidRPr="00982385" w:rsidRDefault="00982385" w:rsidP="0098238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982385" w:rsidRPr="00982385" w:rsidRDefault="00982385" w:rsidP="0098238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982385">
        <w:rPr>
          <w:szCs w:val="24"/>
        </w:rPr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982385" w:rsidRPr="00982385" w:rsidRDefault="00982385" w:rsidP="0098238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982385">
        <w:rPr>
          <w:szCs w:val="24"/>
        </w:rPr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982385" w:rsidRPr="00982385" w:rsidRDefault="00982385" w:rsidP="00982385">
      <w:pPr>
        <w:numPr>
          <w:ilvl w:val="0"/>
          <w:numId w:val="31"/>
        </w:numPr>
        <w:tabs>
          <w:tab w:val="num" w:pos="0"/>
        </w:tabs>
        <w:spacing w:after="0" w:line="240" w:lineRule="auto"/>
        <w:jc w:val="both"/>
        <w:rPr>
          <w:szCs w:val="24"/>
        </w:rPr>
      </w:pPr>
      <w:r w:rsidRPr="00982385">
        <w:rPr>
          <w:szCs w:val="24"/>
        </w:rPr>
        <w:t xml:space="preserve">По электронной почте на адрес </w:t>
      </w:r>
      <w:hyperlink r:id="rId16" w:history="1">
        <w:r w:rsidRPr="00982385">
          <w:rPr>
            <w:rStyle w:val="af"/>
            <w:szCs w:val="24"/>
          </w:rPr>
          <w:t>doverie@m</w:t>
        </w:r>
      </w:hyperlink>
      <w:hyperlink r:id="rId17" w:history="1">
        <w:r w:rsidRPr="00982385">
          <w:rPr>
            <w:rStyle w:val="af"/>
            <w:szCs w:val="24"/>
          </w:rPr>
          <w:t>tsbank</w:t>
        </w:r>
      </w:hyperlink>
      <w:hyperlink r:id="rId18" w:history="1">
        <w:r w:rsidRPr="00982385">
          <w:rPr>
            <w:rStyle w:val="af"/>
            <w:szCs w:val="24"/>
          </w:rPr>
          <w:t>.</w:t>
        </w:r>
      </w:hyperlink>
      <w:hyperlink r:id="rId19" w:history="1">
        <w:r w:rsidRPr="00982385">
          <w:rPr>
            <w:rStyle w:val="af"/>
            <w:szCs w:val="24"/>
          </w:rPr>
          <w:t>ru</w:t>
        </w:r>
      </w:hyperlink>
    </w:p>
    <w:p w:rsidR="00982385" w:rsidRPr="00982385" w:rsidRDefault="00982385" w:rsidP="00982385">
      <w:pPr>
        <w:numPr>
          <w:ilvl w:val="0"/>
          <w:numId w:val="31"/>
        </w:numPr>
        <w:tabs>
          <w:tab w:val="num" w:pos="0"/>
        </w:tabs>
        <w:spacing w:after="0" w:line="240" w:lineRule="auto"/>
        <w:jc w:val="both"/>
        <w:rPr>
          <w:szCs w:val="24"/>
        </w:rPr>
      </w:pPr>
      <w:r w:rsidRPr="00982385">
        <w:rPr>
          <w:szCs w:val="24"/>
        </w:rPr>
        <w:t>По телефону или на круглосуточный автоответчик: +7 (495) 745-84-66</w:t>
      </w:r>
    </w:p>
    <w:p w:rsidR="00982385" w:rsidRPr="00982385" w:rsidRDefault="00982385" w:rsidP="00982385">
      <w:pPr>
        <w:numPr>
          <w:ilvl w:val="0"/>
          <w:numId w:val="31"/>
        </w:numPr>
        <w:tabs>
          <w:tab w:val="num" w:pos="0"/>
        </w:tabs>
        <w:spacing w:after="0" w:line="240" w:lineRule="auto"/>
        <w:jc w:val="both"/>
        <w:rPr>
          <w:szCs w:val="24"/>
        </w:rPr>
      </w:pPr>
      <w:r w:rsidRPr="00982385">
        <w:rPr>
          <w:szCs w:val="24"/>
        </w:rPr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982385" w:rsidRPr="00982385" w:rsidRDefault="00982385" w:rsidP="00982385">
      <w:pPr>
        <w:numPr>
          <w:ilvl w:val="0"/>
          <w:numId w:val="31"/>
        </w:numPr>
        <w:tabs>
          <w:tab w:val="num" w:pos="0"/>
        </w:tabs>
        <w:spacing w:after="0" w:line="240" w:lineRule="auto"/>
        <w:jc w:val="both"/>
        <w:rPr>
          <w:szCs w:val="24"/>
        </w:rPr>
      </w:pPr>
      <w:r w:rsidRPr="00982385">
        <w:rPr>
          <w:szCs w:val="24"/>
        </w:rPr>
        <w:t xml:space="preserve">Через </w:t>
      </w:r>
      <w:hyperlink r:id="rId20" w:tgtFrame="_blanK" w:history="1">
        <w:r w:rsidRPr="00982385">
          <w:rPr>
            <w:rStyle w:val="af"/>
            <w:szCs w:val="24"/>
          </w:rPr>
          <w:t>онлайн-форму</w:t>
        </w:r>
      </w:hyperlink>
      <w:r w:rsidRPr="00982385">
        <w:rPr>
          <w:szCs w:val="24"/>
        </w:rPr>
        <w:t xml:space="preserve"> на сайте Банка.</w:t>
      </w:r>
    </w:p>
    <w:p w:rsidR="00982385" w:rsidRPr="00982385" w:rsidRDefault="00982385" w:rsidP="0098238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982385">
        <w:rPr>
          <w:szCs w:val="24"/>
        </w:rPr>
        <w:t>Поступающие обращения рассматриваются конфиденциально, в соответствии с внутренними документами Банка.</w:t>
      </w:r>
    </w:p>
    <w:p w:rsidR="0036714E" w:rsidRPr="00B468E1" w:rsidRDefault="0036714E" w:rsidP="0036714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047AF2" w:rsidRPr="00954945" w:rsidRDefault="00047AF2" w:rsidP="005F7A43">
      <w:pPr>
        <w:pStyle w:val="111"/>
        <w:numPr>
          <w:ilvl w:val="0"/>
          <w:numId w:val="37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33" w:name="_Toc189545084"/>
      <w:bookmarkStart w:id="134" w:name="_Toc251847633"/>
      <w:bookmarkStart w:id="135" w:name="_Toc399409620"/>
      <w:r w:rsidRPr="00954945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33"/>
      <w:bookmarkEnd w:id="134"/>
      <w:bookmarkEnd w:id="135"/>
    </w:p>
    <w:p w:rsidR="00047AF2" w:rsidRPr="00BA08E8" w:rsidRDefault="00047AF2" w:rsidP="00D579D5">
      <w:pPr>
        <w:pStyle w:val="26"/>
        <w:numPr>
          <w:ilvl w:val="1"/>
          <w:numId w:val="44"/>
        </w:numPr>
        <w:tabs>
          <w:tab w:val="left" w:pos="180"/>
        </w:tabs>
        <w:spacing w:after="240"/>
        <w:rPr>
          <w:rFonts w:ascii="Times New Roman" w:hAnsi="Times New Roman"/>
          <w:sz w:val="24"/>
          <w:szCs w:val="24"/>
        </w:rPr>
      </w:pPr>
      <w:bookmarkStart w:id="136" w:name="_Toc189545086"/>
      <w:bookmarkStart w:id="137" w:name="_Toc251847635"/>
      <w:bookmarkStart w:id="138" w:name="_Toc399409622"/>
      <w:r w:rsidRPr="00BA08E8">
        <w:rPr>
          <w:rFonts w:ascii="Times New Roman" w:hAnsi="Times New Roman"/>
          <w:sz w:val="24"/>
          <w:szCs w:val="24"/>
        </w:rPr>
        <w:t>Коммерческое предложение (Форма №</w:t>
      </w:r>
      <w:r w:rsidR="00D579D5">
        <w:rPr>
          <w:rFonts w:ascii="Times New Roman" w:hAnsi="Times New Roman"/>
          <w:sz w:val="24"/>
          <w:szCs w:val="24"/>
          <w:lang w:val="ru-RU"/>
        </w:rPr>
        <w:t>1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36"/>
      <w:bookmarkEnd w:id="137"/>
      <w:bookmarkEnd w:id="138"/>
    </w:p>
    <w:p w:rsidR="00047AF2" w:rsidRPr="00BA08E8" w:rsidRDefault="00047AF2" w:rsidP="003469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047AF2" w:rsidRPr="00BA08E8" w:rsidRDefault="003469AB" w:rsidP="003469A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Приложение </w:t>
      </w:r>
      <w:r w:rsidR="00047AF2" w:rsidRPr="00BA08E8">
        <w:rPr>
          <w:szCs w:val="24"/>
        </w:rPr>
        <w:fldChar w:fldCharType="begin"/>
      </w:r>
      <w:r w:rsidR="00047AF2" w:rsidRPr="00BA08E8">
        <w:rPr>
          <w:szCs w:val="24"/>
        </w:rPr>
        <w:instrText xml:space="preserve"> SEQ Приложение \* ARABIC </w:instrText>
      </w:r>
      <w:r w:rsidR="00047AF2" w:rsidRPr="00BA08E8">
        <w:rPr>
          <w:szCs w:val="24"/>
        </w:rPr>
        <w:fldChar w:fldCharType="separate"/>
      </w:r>
      <w:r w:rsidR="008A7ED5">
        <w:rPr>
          <w:noProof/>
          <w:szCs w:val="24"/>
        </w:rPr>
        <w:t>1</w:t>
      </w:r>
      <w:r w:rsidR="00047AF2" w:rsidRPr="00BA08E8">
        <w:rPr>
          <w:szCs w:val="24"/>
        </w:rPr>
        <w:fldChar w:fldCharType="end"/>
      </w:r>
      <w:r w:rsidR="00047AF2"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</w:t>
      </w:r>
      <w:r w:rsidR="006C6B70">
        <w:rPr>
          <w:szCs w:val="24"/>
        </w:rPr>
        <w:t>предложения</w:t>
      </w:r>
      <w:r>
        <w:rPr>
          <w:szCs w:val="24"/>
        </w:rPr>
        <w:br/>
        <w:t xml:space="preserve">от «___»____________ 20 </w:t>
      </w:r>
      <w:r w:rsidR="00047AF2" w:rsidRPr="00BA08E8">
        <w:rPr>
          <w:szCs w:val="24"/>
        </w:rPr>
        <w:t>__ г. №__________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Наименование и адрес Участника: ____________</w:t>
      </w:r>
      <w:r>
        <w:rPr>
          <w:szCs w:val="24"/>
        </w:rPr>
        <w:t>_________________________</w:t>
      </w:r>
      <w:r w:rsidRPr="00BA08E8">
        <w:rPr>
          <w:szCs w:val="24"/>
        </w:rPr>
        <w:t>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A08E8">
        <w:rPr>
          <w:szCs w:val="24"/>
        </w:rPr>
        <w:t xml:space="preserve">Изучив Уведомление о проведении </w:t>
      </w:r>
      <w:r>
        <w:rPr>
          <w:szCs w:val="24"/>
        </w:rPr>
        <w:t xml:space="preserve">процедуры </w:t>
      </w:r>
      <w:r w:rsidRPr="00BA08E8">
        <w:rPr>
          <w:b/>
          <w:szCs w:val="24"/>
        </w:rPr>
        <w:t>[</w:t>
      </w:r>
      <w:r w:rsidRPr="004D3981">
        <w:rPr>
          <w:b/>
          <w:i/>
          <w:szCs w:val="24"/>
        </w:rPr>
        <w:t>указать наименование процедуры</w:t>
      </w:r>
      <w:r w:rsidRPr="00BA08E8">
        <w:rPr>
          <w:b/>
          <w:szCs w:val="24"/>
        </w:rPr>
        <w:t>]</w:t>
      </w:r>
      <w:r>
        <w:rPr>
          <w:b/>
          <w:szCs w:val="24"/>
        </w:rPr>
        <w:t xml:space="preserve"> </w:t>
      </w:r>
      <w:r w:rsidRPr="00BA08E8">
        <w:rPr>
          <w:szCs w:val="24"/>
        </w:rPr>
        <w:t xml:space="preserve">и </w:t>
      </w:r>
      <w:r>
        <w:rPr>
          <w:szCs w:val="24"/>
        </w:rPr>
        <w:t>приложенную Закупочную документацию,</w:t>
      </w:r>
      <w:r w:rsidRPr="00BA08E8">
        <w:rPr>
          <w:szCs w:val="24"/>
        </w:rPr>
        <w:t xml:space="preserve"> и принимая установленные в них требования и условия</w:t>
      </w:r>
      <w:r>
        <w:rPr>
          <w:szCs w:val="24"/>
        </w:rPr>
        <w:t>, предлагаем поставку следующей продукции/выполнение следующих работ/оказание следующих услуг: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>В стоимость настоящего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 xml:space="preserve">Платежные условия Договора: </w:t>
      </w:r>
      <w:r w:rsidRPr="00BE31D8">
        <w:rPr>
          <w:b/>
          <w:szCs w:val="24"/>
        </w:rPr>
        <w:t>[</w:t>
      </w:r>
      <w:r w:rsidRPr="00BE31D8">
        <w:rPr>
          <w:b/>
          <w:i/>
          <w:szCs w:val="24"/>
        </w:rPr>
        <w:t>указать</w:t>
      </w:r>
      <w:r w:rsidRPr="00BE31D8">
        <w:rPr>
          <w:b/>
          <w:szCs w:val="24"/>
        </w:rPr>
        <w:t>]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D3981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D3981">
        <w:rPr>
          <w:szCs w:val="24"/>
        </w:rPr>
        <w:t>Исполнитель гарантирует, что состав и стоимость товаров/работ/услуг окончательны и остаются неизменными в течение всего срока действия договора.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szCs w:val="24"/>
        </w:rPr>
        <w:t xml:space="preserve">К настоящему </w:t>
      </w:r>
      <w:r w:rsidRPr="00BE31D8">
        <w:rPr>
          <w:szCs w:val="24"/>
        </w:rPr>
        <w:t>Коммерческому предложению прилагаются</w:t>
      </w:r>
      <w:r>
        <w:rPr>
          <w:szCs w:val="24"/>
        </w:rPr>
        <w:t xml:space="preserve"> следующие документы, подтверждающие соответствие предлагаемой нами продукции (товаров/работ/услуг) установленным требованиям: (</w:t>
      </w:r>
      <w:r w:rsidRPr="001202B4">
        <w:rPr>
          <w:i/>
          <w:szCs w:val="24"/>
        </w:rPr>
        <w:t>Участник перечисляет приложения к предложению</w:t>
      </w:r>
      <w:r>
        <w:rPr>
          <w:szCs w:val="24"/>
        </w:rPr>
        <w:t>).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rPr>
          <w:b/>
          <w:szCs w:val="24"/>
        </w:rPr>
      </w:pPr>
    </w:p>
    <w:p w:rsidR="00047AF2" w:rsidRPr="00BA08E8" w:rsidRDefault="00047AF2" w:rsidP="003469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47AF2" w:rsidRDefault="00D579D5" w:rsidP="003469AB">
      <w:pPr>
        <w:pStyle w:val="aff3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bookmarkStart w:id="139" w:name="_Toc98254014"/>
      <w:r>
        <w:rPr>
          <w:b/>
          <w:sz w:val="24"/>
          <w:szCs w:val="24"/>
        </w:rPr>
        <w:t>11</w:t>
      </w:r>
      <w:r w:rsidR="00047AF2" w:rsidRPr="00BA08E8">
        <w:rPr>
          <w:b/>
          <w:sz w:val="24"/>
          <w:szCs w:val="24"/>
        </w:rPr>
        <w:t>.2.1</w:t>
      </w:r>
      <w:r w:rsidR="003469AB">
        <w:rPr>
          <w:b/>
          <w:sz w:val="24"/>
          <w:szCs w:val="24"/>
        </w:rPr>
        <w:t>.</w:t>
      </w:r>
      <w:r w:rsidR="00047AF2" w:rsidRPr="00BA08E8">
        <w:rPr>
          <w:b/>
          <w:sz w:val="24"/>
          <w:szCs w:val="24"/>
        </w:rPr>
        <w:t xml:space="preserve"> Инструкции по заполнению</w:t>
      </w:r>
      <w:bookmarkEnd w:id="139"/>
      <w:r w:rsidR="00047AF2" w:rsidRPr="00BA08E8">
        <w:rPr>
          <w:b/>
          <w:sz w:val="24"/>
          <w:szCs w:val="24"/>
        </w:rPr>
        <w:t xml:space="preserve"> Формы №</w:t>
      </w:r>
      <w:r>
        <w:rPr>
          <w:b/>
          <w:sz w:val="24"/>
          <w:szCs w:val="24"/>
        </w:rPr>
        <w:t>1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 w:rsidR="00331B79"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lastRenderedPageBreak/>
        <w:t xml:space="preserve">3. В коммерческом предложении описываются все позиции раздела 2 с учетом предлагаемых условий Договора. Участник вправе указать, что он согласен на проект Технического задания, изложенного в разделе 2. </w:t>
      </w:r>
    </w:p>
    <w:p w:rsidR="00BC0641" w:rsidRPr="00BA08E8" w:rsidRDefault="00047AF2" w:rsidP="00BC0641">
      <w:pPr>
        <w:pStyle w:val="26"/>
        <w:numPr>
          <w:ilvl w:val="0"/>
          <w:numId w:val="0"/>
        </w:numPr>
        <w:spacing w:after="240"/>
        <w:rPr>
          <w:rFonts w:ascii="Times New Roman" w:hAnsi="Times New Roman"/>
          <w:sz w:val="24"/>
          <w:szCs w:val="24"/>
        </w:rPr>
      </w:pPr>
      <w:bookmarkStart w:id="140" w:name="_Ref70131640"/>
      <w:bookmarkStart w:id="141" w:name="_Toc77970259"/>
      <w:bookmarkStart w:id="142" w:name="_Toc90385118"/>
      <w:bookmarkStart w:id="143" w:name="_Toc189545087"/>
      <w:bookmarkStart w:id="144" w:name="_Ref63957390"/>
      <w:bookmarkStart w:id="145" w:name="_Toc64719476"/>
      <w:bookmarkStart w:id="146" w:name="_Toc69112532"/>
      <w:r w:rsidRPr="00BA08E8">
        <w:rPr>
          <w:rFonts w:ascii="Times New Roman" w:hAnsi="Times New Roman"/>
          <w:sz w:val="24"/>
          <w:szCs w:val="24"/>
        </w:rPr>
        <w:br w:type="page"/>
      </w:r>
      <w:bookmarkStart w:id="147" w:name="_Ref55335823"/>
      <w:bookmarkStart w:id="148" w:name="_Ref55336359"/>
      <w:bookmarkStart w:id="149" w:name="_Toc57314675"/>
      <w:bookmarkStart w:id="150" w:name="_Toc69728989"/>
      <w:bookmarkStart w:id="151" w:name="_Toc189545088"/>
      <w:bookmarkStart w:id="152" w:name="_Toc251847637"/>
      <w:bookmarkStart w:id="153" w:name="_Toc399409624"/>
      <w:bookmarkEnd w:id="140"/>
      <w:bookmarkEnd w:id="141"/>
      <w:bookmarkEnd w:id="142"/>
      <w:bookmarkEnd w:id="143"/>
      <w:bookmarkEnd w:id="144"/>
      <w:bookmarkEnd w:id="145"/>
      <w:bookmarkEnd w:id="146"/>
    </w:p>
    <w:p w:rsidR="00047AF2" w:rsidRPr="00BA08E8" w:rsidRDefault="00D579D5" w:rsidP="00D579D5">
      <w:pPr>
        <w:pStyle w:val="26"/>
        <w:numPr>
          <w:ilvl w:val="1"/>
          <w:numId w:val="44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047AF2" w:rsidRPr="00BA08E8">
        <w:rPr>
          <w:rFonts w:ascii="Times New Roman" w:hAnsi="Times New Roman"/>
          <w:sz w:val="24"/>
          <w:szCs w:val="24"/>
        </w:rPr>
        <w:t>)</w:t>
      </w:r>
      <w:bookmarkEnd w:id="147"/>
      <w:bookmarkEnd w:id="148"/>
      <w:bookmarkEnd w:id="149"/>
      <w:bookmarkEnd w:id="150"/>
      <w:bookmarkEnd w:id="151"/>
      <w:bookmarkEnd w:id="152"/>
      <w:bookmarkEnd w:id="153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Pr="00BA08E8">
        <w:rPr>
          <w:szCs w:val="24"/>
        </w:rPr>
        <w:fldChar w:fldCharType="separate"/>
      </w:r>
      <w:r w:rsidR="008A7ED5">
        <w:rPr>
          <w:noProof/>
          <w:szCs w:val="24"/>
        </w:rPr>
        <w:t>2</w:t>
      </w:r>
      <w:r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 </w:t>
      </w:r>
      <w:r>
        <w:rPr>
          <w:szCs w:val="24"/>
        </w:rPr>
        <w:t>предложения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C2152D" w:rsidRPr="00BA08E8" w:rsidRDefault="00C2152D" w:rsidP="00C2152D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Анкета Участника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80"/>
        <w:gridCol w:w="2952"/>
      </w:tblGrid>
      <w:tr w:rsidR="00C2152D" w:rsidRPr="00BA08E8" w:rsidTr="00BE5F65">
        <w:trPr>
          <w:cantSplit/>
          <w:trHeight w:val="240"/>
          <w:tblHeader/>
        </w:trPr>
        <w:tc>
          <w:tcPr>
            <w:tcW w:w="540" w:type="dxa"/>
          </w:tcPr>
          <w:p w:rsidR="00C2152D" w:rsidRPr="000E5370" w:rsidRDefault="00C2152D" w:rsidP="00BE5F65">
            <w:pPr>
              <w:pStyle w:val="aff1"/>
              <w:tabs>
                <w:tab w:val="num" w:pos="0"/>
                <w:tab w:val="left" w:pos="432"/>
              </w:tabs>
              <w:spacing w:before="0" w:after="0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E53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E537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80" w:type="dxa"/>
            <w:vAlign w:val="center"/>
          </w:tcPr>
          <w:p w:rsidR="00C2152D" w:rsidRPr="000E5370" w:rsidRDefault="00C2152D" w:rsidP="00BE5F65">
            <w:pPr>
              <w:pStyle w:val="aff1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52" w:type="dxa"/>
            <w:vAlign w:val="center"/>
          </w:tcPr>
          <w:p w:rsidR="00C2152D" w:rsidRPr="000E5370" w:rsidRDefault="00C2152D" w:rsidP="00BE5F65">
            <w:pPr>
              <w:pStyle w:val="aff1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Сведения об Участнике</w:t>
            </w: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2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proofErr w:type="gramStart"/>
            <w:r w:rsidRPr="00BA08E8">
              <w:t>Учредители (перечислить наименования и организационно-правовую форму или Ф.И.О. всех учредителей</w:t>
            </w:r>
            <w:proofErr w:type="gramEnd"/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3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4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ИНН Участника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5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Юридический адрес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6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Почтовый адрес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7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Филиалы: перечислить наименования и почтовые адреса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8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9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Телефоны Участника (с указанием кода города)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  <w:trHeight w:val="116"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10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Факс Участника (с указанием кода города)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11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Адрес электронной почты Участника</w:t>
            </w:r>
            <w:r>
              <w:t xml:space="preserve">, адрес </w:t>
            </w:r>
            <w:proofErr w:type="spellStart"/>
            <w:r>
              <w:t>вэб</w:t>
            </w:r>
            <w:proofErr w:type="spellEnd"/>
            <w:r>
              <w:t>-сайта Участника, если имеется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12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  <w:r>
              <w:t>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13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главного бухгалтера Участника</w:t>
            </w:r>
            <w:r>
              <w:t>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14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</w:tbl>
    <w:p w:rsidR="00C2152D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lastRenderedPageBreak/>
        <w:t>(подпись, М.П.)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2152D" w:rsidRPr="00D512F2" w:rsidRDefault="00C2152D" w:rsidP="00C2152D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C2152D" w:rsidRPr="00D512F2" w:rsidRDefault="00C2152D" w:rsidP="00C2152D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706D9F">
        <w:rPr>
          <w:szCs w:val="24"/>
        </w:rPr>
        <w:t xml:space="preserve">Я _____________________________________________ согласен </w:t>
      </w:r>
      <w:r>
        <w:rPr>
          <w:szCs w:val="24"/>
        </w:rPr>
        <w:t xml:space="preserve"> </w:t>
      </w:r>
      <w:r w:rsidRPr="00706D9F">
        <w:rPr>
          <w:szCs w:val="24"/>
        </w:rPr>
        <w:t>(согласна)</w:t>
      </w:r>
      <w:proofErr w:type="gramEnd"/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    (фамилия, имя, отчество (если последнее имеется),</w:t>
      </w:r>
      <w:r>
        <w:rPr>
          <w:szCs w:val="24"/>
        </w:rPr>
        <w:t xml:space="preserve"> </w:t>
      </w:r>
      <w:r w:rsidRPr="00706D9F">
        <w:rPr>
          <w:szCs w:val="24"/>
        </w:rPr>
        <w:t>адрес руководителя</w:t>
      </w:r>
      <w:r>
        <w:rPr>
          <w:szCs w:val="24"/>
        </w:rPr>
        <w:t>,</w:t>
      </w:r>
      <w:r w:rsidRPr="00706D9F">
        <w:rPr>
          <w:szCs w:val="24"/>
        </w:rPr>
        <w:t xml:space="preserve"> главного бухгалтера</w:t>
      </w:r>
      <w:r>
        <w:rPr>
          <w:szCs w:val="24"/>
        </w:rPr>
        <w:t>, ответственного лица Участника</w:t>
      </w:r>
      <w:r w:rsidRPr="00706D9F">
        <w:rPr>
          <w:szCs w:val="24"/>
        </w:rPr>
        <w:t>, номер основного документа,      удостоверяющего личность, сведения о дате выдачи указанного документа и выдавшем органе)</w:t>
      </w: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2152D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с обработкой (путем включения  в  соответствующие  базы  данных)  </w:t>
      </w:r>
      <w:r w:rsidR="00342282">
        <w:rPr>
          <w:szCs w:val="24"/>
        </w:rPr>
        <w:t>П</w:t>
      </w:r>
      <w:r>
        <w:rPr>
          <w:szCs w:val="24"/>
        </w:rPr>
        <w:t xml:space="preserve">АО «МТС-Банк» </w:t>
      </w:r>
      <w:r w:rsidRPr="00706D9F">
        <w:rPr>
          <w:szCs w:val="24"/>
        </w:rPr>
        <w:t xml:space="preserve">  (адрес  </w:t>
      </w:r>
      <w:r>
        <w:rPr>
          <w:szCs w:val="24"/>
        </w:rPr>
        <w:t>местонахождения</w:t>
      </w:r>
      <w:r w:rsidRPr="00706D9F">
        <w:rPr>
          <w:szCs w:val="24"/>
        </w:rPr>
        <w:t xml:space="preserve">:  </w:t>
      </w:r>
      <w:r>
        <w:rPr>
          <w:szCs w:val="24"/>
        </w:rPr>
        <w:t>115</w:t>
      </w:r>
      <w:r w:rsidR="00342282">
        <w:rPr>
          <w:szCs w:val="24"/>
        </w:rPr>
        <w:t>432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г. Москва,  </w:t>
      </w:r>
      <w:r w:rsidR="00342282">
        <w:rPr>
          <w:szCs w:val="24"/>
        </w:rPr>
        <w:t>пр-т Андропова, д.18, стр.1</w:t>
      </w:r>
      <w:r w:rsidRPr="00706D9F">
        <w:rPr>
          <w:szCs w:val="24"/>
        </w:rPr>
        <w:t>) содержащихся в настояще</w:t>
      </w:r>
      <w:r>
        <w:rPr>
          <w:szCs w:val="24"/>
        </w:rPr>
        <w:t>й</w:t>
      </w:r>
      <w:r w:rsidRPr="00706D9F">
        <w:rPr>
          <w:szCs w:val="24"/>
        </w:rPr>
        <w:t xml:space="preserve"> </w:t>
      </w:r>
      <w:r>
        <w:rPr>
          <w:szCs w:val="24"/>
        </w:rPr>
        <w:t>Анкете Участника</w:t>
      </w:r>
      <w:r w:rsidRPr="00706D9F">
        <w:rPr>
          <w:szCs w:val="24"/>
        </w:rPr>
        <w:t xml:space="preserve"> моих персональных  данных  </w:t>
      </w:r>
      <w:r>
        <w:rPr>
          <w:szCs w:val="24"/>
        </w:rPr>
        <w:t>в целях: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проверки Банком сведений, указанных в данной Анкете и приложениях к ней;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принятия Банком решения о заключении договор</w:t>
      </w:r>
      <w:proofErr w:type="gramStart"/>
      <w:r w:rsidRPr="005F0D7C">
        <w:rPr>
          <w:sz w:val="16"/>
          <w:szCs w:val="16"/>
        </w:rPr>
        <w:t>а(</w:t>
      </w:r>
      <w:proofErr w:type="spellStart"/>
      <w:proofErr w:type="gramEnd"/>
      <w:r w:rsidRPr="005F0D7C">
        <w:rPr>
          <w:sz w:val="16"/>
          <w:szCs w:val="16"/>
        </w:rPr>
        <w:t>ов</w:t>
      </w:r>
      <w:proofErr w:type="spellEnd"/>
      <w:r w:rsidRPr="005F0D7C">
        <w:rPr>
          <w:sz w:val="16"/>
          <w:szCs w:val="16"/>
        </w:rPr>
        <w:t>);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5F0D7C">
        <w:rPr>
          <w:sz w:val="16"/>
          <w:szCs w:val="16"/>
        </w:rPr>
        <w:t>контроля за</w:t>
      </w:r>
      <w:proofErr w:type="gramEnd"/>
      <w:r w:rsidRPr="005F0D7C">
        <w:rPr>
          <w:sz w:val="16"/>
          <w:szCs w:val="16"/>
        </w:rPr>
        <w:t xml:space="preserve"> деятельностью Банка, для целей осуществления ими указанных действий;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проведения работ по автоматизации деятельности Банка и работ по обслуживанию средств автоматизации.</w:t>
      </w: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Данное согласие действует до даты его отзыва  мною  путем  направления  в  </w:t>
      </w:r>
      <w:r w:rsidR="00342282">
        <w:rPr>
          <w:szCs w:val="24"/>
        </w:rPr>
        <w:t>П</w:t>
      </w:r>
      <w:r>
        <w:rPr>
          <w:szCs w:val="24"/>
        </w:rPr>
        <w:t>АО «МТС-Банк»</w:t>
      </w:r>
      <w:r w:rsidRPr="00706D9F">
        <w:rPr>
          <w:szCs w:val="24"/>
        </w:rPr>
        <w:t xml:space="preserve"> письменного сообщения об указанном отзыве  в  произвольной  форме,  если</w:t>
      </w: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иное не установлено законодательством Российской Федерации.</w:t>
      </w: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______________________    ______________________________________________</w:t>
      </w: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(личная подпись)   </w:t>
      </w:r>
      <w:r w:rsidRPr="00706D9F">
        <w:rPr>
          <w:szCs w:val="24"/>
        </w:rPr>
        <w:t>(инициалы, фамилия руководителя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главного бухгалтера, </w:t>
      </w:r>
      <w:r>
        <w:rPr>
          <w:szCs w:val="24"/>
        </w:rPr>
        <w:t>ответственного лица Участника)</w:t>
      </w:r>
    </w:p>
    <w:p w:rsidR="00C2152D" w:rsidRPr="00706D9F" w:rsidRDefault="00C2152D" w:rsidP="00C2152D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2152D" w:rsidRPr="00706D9F" w:rsidRDefault="00C2152D" w:rsidP="00C2152D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2152D" w:rsidRDefault="00C2152D" w:rsidP="00C2152D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2152D" w:rsidRPr="00BA08E8" w:rsidRDefault="00C2152D" w:rsidP="00C2152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C2152D" w:rsidRDefault="00C2152D" w:rsidP="00C2152D">
      <w:pPr>
        <w:pStyle w:val="aff3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10.4.1. Инструкции по заполнению</w:t>
      </w:r>
    </w:p>
    <w:p w:rsidR="00C2152D" w:rsidRPr="00BA08E8" w:rsidRDefault="00C2152D" w:rsidP="00C2152D">
      <w:pPr>
        <w:pStyle w:val="aff3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C2152D" w:rsidRPr="00BA08E8" w:rsidRDefault="00C2152D" w:rsidP="00C2152D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</w:t>
      </w:r>
      <w:r>
        <w:rPr>
          <w:szCs w:val="24"/>
        </w:rPr>
        <w:t>п</w:t>
      </w:r>
      <w:r w:rsidRPr="00BA08E8">
        <w:rPr>
          <w:szCs w:val="24"/>
        </w:rPr>
        <w:t xml:space="preserve">редложения в соответствии с письмом о подаче </w:t>
      </w:r>
      <w:r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2152D" w:rsidRPr="00D318FE" w:rsidRDefault="00C2152D" w:rsidP="00C2152D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C2152D" w:rsidRPr="005F0D7C" w:rsidRDefault="00C2152D" w:rsidP="00C2152D">
      <w:pPr>
        <w:tabs>
          <w:tab w:val="num" w:pos="0"/>
        </w:tabs>
        <w:spacing w:after="0" w:line="240" w:lineRule="auto"/>
        <w:ind w:firstLine="709"/>
        <w:jc w:val="both"/>
        <w:rPr>
          <w:sz w:val="16"/>
          <w:szCs w:val="16"/>
        </w:rPr>
      </w:pPr>
      <w:r>
        <w:rPr>
          <w:szCs w:val="24"/>
        </w:rPr>
        <w:t xml:space="preserve">5. </w:t>
      </w:r>
      <w:r w:rsidRPr="00CF4E63">
        <w:rPr>
          <w:sz w:val="16"/>
          <w:szCs w:val="16"/>
        </w:rPr>
        <w:t>Указанные в Анкете Участника физические лица</w:t>
      </w:r>
      <w:r>
        <w:rPr>
          <w:sz w:val="16"/>
          <w:szCs w:val="16"/>
        </w:rPr>
        <w:t xml:space="preserve"> путем заполнения соответствующих граф Анкеты</w:t>
      </w:r>
      <w:r>
        <w:rPr>
          <w:sz w:val="16"/>
          <w:szCs w:val="16"/>
        </w:rPr>
        <w:tab/>
        <w:t xml:space="preserve"> </w:t>
      </w:r>
      <w:r w:rsidRPr="005F0D7C">
        <w:rPr>
          <w:sz w:val="16"/>
          <w:szCs w:val="16"/>
        </w:rPr>
        <w:t>Участник</w:t>
      </w:r>
      <w:r>
        <w:rPr>
          <w:sz w:val="16"/>
          <w:szCs w:val="16"/>
        </w:rPr>
        <w:t>а (соответствующие графы заполняются по количеству физических лиц - субъектов персональных данных)</w:t>
      </w:r>
      <w:r w:rsidRPr="005F0D7C">
        <w:rPr>
          <w:sz w:val="16"/>
          <w:szCs w:val="16"/>
        </w:rPr>
        <w:t xml:space="preserve"> выража</w:t>
      </w:r>
      <w:r>
        <w:rPr>
          <w:sz w:val="16"/>
          <w:szCs w:val="16"/>
        </w:rPr>
        <w:t>ю</w:t>
      </w:r>
      <w:r w:rsidRPr="005F0D7C">
        <w:rPr>
          <w:sz w:val="16"/>
          <w:szCs w:val="16"/>
        </w:rPr>
        <w:t xml:space="preserve">т свое согласие на обработку Открытым </w:t>
      </w:r>
      <w:r>
        <w:rPr>
          <w:sz w:val="16"/>
          <w:szCs w:val="16"/>
        </w:rPr>
        <w:t>а</w:t>
      </w:r>
      <w:r w:rsidRPr="005F0D7C">
        <w:rPr>
          <w:sz w:val="16"/>
          <w:szCs w:val="16"/>
        </w:rPr>
        <w:t xml:space="preserve">кционерным </w:t>
      </w:r>
      <w:r>
        <w:rPr>
          <w:sz w:val="16"/>
          <w:szCs w:val="16"/>
        </w:rPr>
        <w:t>о</w:t>
      </w:r>
      <w:r w:rsidRPr="005F0D7C">
        <w:rPr>
          <w:sz w:val="16"/>
          <w:szCs w:val="16"/>
        </w:rPr>
        <w:t>бществом "МТС-Банк" (далее по тексту  Банк, местонахождение Банка: 115</w:t>
      </w:r>
      <w:r w:rsidR="00342282">
        <w:rPr>
          <w:sz w:val="16"/>
          <w:szCs w:val="16"/>
        </w:rPr>
        <w:t>432</w:t>
      </w:r>
      <w:r w:rsidRPr="005F0D7C">
        <w:rPr>
          <w:sz w:val="16"/>
          <w:szCs w:val="16"/>
        </w:rPr>
        <w:t xml:space="preserve">, Москва, </w:t>
      </w:r>
      <w:r w:rsidR="00342282">
        <w:rPr>
          <w:sz w:val="16"/>
          <w:szCs w:val="16"/>
        </w:rPr>
        <w:t>пр-т Андропова, д.18, корп. 1</w:t>
      </w:r>
      <w:r w:rsidRPr="005F0D7C">
        <w:rPr>
          <w:sz w:val="16"/>
          <w:szCs w:val="16"/>
        </w:rPr>
        <w:t xml:space="preserve">), </w:t>
      </w:r>
      <w:r>
        <w:rPr>
          <w:sz w:val="16"/>
          <w:szCs w:val="16"/>
        </w:rPr>
        <w:t xml:space="preserve">их </w:t>
      </w:r>
      <w:r w:rsidRPr="005F0D7C">
        <w:rPr>
          <w:sz w:val="16"/>
          <w:szCs w:val="16"/>
        </w:rPr>
        <w:t xml:space="preserve">персональных данных. Под персональными данными Участника понимаются любые относящиеся к </w:t>
      </w:r>
      <w:r>
        <w:rPr>
          <w:sz w:val="16"/>
          <w:szCs w:val="16"/>
        </w:rPr>
        <w:t xml:space="preserve">указанным в Анкете </w:t>
      </w:r>
      <w:r w:rsidRPr="005F0D7C">
        <w:rPr>
          <w:sz w:val="16"/>
          <w:szCs w:val="16"/>
        </w:rPr>
        <w:t>Участник</w:t>
      </w:r>
      <w:r>
        <w:rPr>
          <w:sz w:val="16"/>
          <w:szCs w:val="16"/>
        </w:rPr>
        <w:t>а физическим лицам</w:t>
      </w:r>
      <w:r w:rsidRPr="005F0D7C">
        <w:rPr>
          <w:sz w:val="16"/>
          <w:szCs w:val="16"/>
        </w:rPr>
        <w:t xml:space="preserve">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5F0D7C">
        <w:rPr>
          <w:sz w:val="16"/>
          <w:szCs w:val="16"/>
        </w:rPr>
        <w:t xml:space="preserve">При этом под обработкой персональных </w:t>
      </w:r>
      <w:r w:rsidRPr="005F0D7C">
        <w:rPr>
          <w:sz w:val="16"/>
          <w:szCs w:val="16"/>
        </w:rPr>
        <w:lastRenderedPageBreak/>
        <w:t>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в целях проверки Банком сведений, указанных в данной Анкете и приложениях к ней;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принятия Банком решения о заключении договор</w:t>
      </w:r>
      <w:proofErr w:type="gramStart"/>
      <w:r w:rsidRPr="005F0D7C">
        <w:rPr>
          <w:sz w:val="16"/>
          <w:szCs w:val="16"/>
        </w:rPr>
        <w:t>а(</w:t>
      </w:r>
      <w:proofErr w:type="spellStart"/>
      <w:proofErr w:type="gramEnd"/>
      <w:r w:rsidRPr="005F0D7C">
        <w:rPr>
          <w:sz w:val="16"/>
          <w:szCs w:val="16"/>
        </w:rPr>
        <w:t>ов</w:t>
      </w:r>
      <w:proofErr w:type="spellEnd"/>
      <w:r w:rsidRPr="005F0D7C">
        <w:rPr>
          <w:sz w:val="16"/>
          <w:szCs w:val="16"/>
        </w:rPr>
        <w:t>);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5F0D7C">
        <w:rPr>
          <w:sz w:val="16"/>
          <w:szCs w:val="16"/>
        </w:rPr>
        <w:t>контроля за</w:t>
      </w:r>
      <w:proofErr w:type="gramEnd"/>
      <w:r w:rsidRPr="005F0D7C">
        <w:rPr>
          <w:sz w:val="16"/>
          <w:szCs w:val="16"/>
        </w:rPr>
        <w:t xml:space="preserve"> деятельностью Банка, для целей осуществления ими указанных действий;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C2152D" w:rsidRDefault="00C2152D" w:rsidP="00C2152D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rFonts w:ascii="Arial" w:hAnsi="Arial" w:cs="Arial"/>
        </w:rPr>
      </w:pPr>
      <w:r w:rsidRPr="005F0D7C">
        <w:rPr>
          <w:sz w:val="16"/>
          <w:szCs w:val="16"/>
        </w:rPr>
        <w:t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</w:t>
      </w:r>
    </w:p>
    <w:p w:rsidR="00C41878" w:rsidRPr="000B7233" w:rsidRDefault="00C41878" w:rsidP="0069638D">
      <w:pPr>
        <w:tabs>
          <w:tab w:val="left" w:pos="540"/>
          <w:tab w:val="left" w:pos="720"/>
          <w:tab w:val="left" w:pos="1134"/>
        </w:tabs>
        <w:jc w:val="right"/>
        <w:rPr>
          <w:b/>
        </w:rPr>
      </w:pPr>
    </w:p>
    <w:p w:rsidR="00F15421" w:rsidRDefault="00F1542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D2282C" w:rsidP="0081577F">
      <w:pPr>
        <w:pStyle w:val="m4"/>
        <w:jc w:val="right"/>
        <w:rPr>
          <w:b/>
          <w:lang w:val="ru-RU"/>
        </w:rPr>
      </w:pPr>
      <w:r>
        <w:rPr>
          <w:b/>
          <w:lang w:val="ru-RU"/>
        </w:rPr>
        <w:lastRenderedPageBreak/>
        <w:t>Приложение 1</w:t>
      </w: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AF0AD7" w:rsidRDefault="00AF0AD7" w:rsidP="00AF0AD7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AF0AD7" w:rsidRPr="00451CE4" w:rsidRDefault="00AF0AD7" w:rsidP="00AF0AD7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AF0AD7" w:rsidRDefault="00AF0AD7" w:rsidP="00AF0AD7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5126E1">
        <w:rPr>
          <w:b/>
        </w:rPr>
        <w:t xml:space="preserve">Услуги </w:t>
      </w:r>
      <w:r>
        <w:rPr>
          <w:b/>
        </w:rPr>
        <w:t xml:space="preserve">по развитию системы Единое Хранилище Данных </w:t>
      </w:r>
    </w:p>
    <w:p w:rsidR="00AF0AD7" w:rsidRPr="00C743CD" w:rsidRDefault="00AF0AD7" w:rsidP="00AF0AD7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C743CD">
        <w:rPr>
          <w:b/>
        </w:rPr>
        <w:t xml:space="preserve">для </w:t>
      </w:r>
      <w:r>
        <w:rPr>
          <w:b/>
        </w:rPr>
        <w:t>П</w:t>
      </w:r>
      <w:r w:rsidRPr="00C743CD">
        <w:rPr>
          <w:b/>
        </w:rPr>
        <w:t>АО «МТС-Банк»</w:t>
      </w:r>
    </w:p>
    <w:p w:rsidR="00AF0AD7" w:rsidRPr="00451CE4" w:rsidRDefault="00AF0AD7" w:rsidP="00AF0AD7">
      <w:pPr>
        <w:spacing w:after="0" w:line="240" w:lineRule="auto"/>
      </w:pPr>
    </w:p>
    <w:p w:rsidR="00AF0AD7" w:rsidRPr="000B7233" w:rsidRDefault="00AF0AD7" w:rsidP="00AF0AD7">
      <w:pPr>
        <w:pStyle w:val="1"/>
        <w:numPr>
          <w:ilvl w:val="0"/>
          <w:numId w:val="0"/>
        </w:numPr>
        <w:spacing w:before="0" w:line="240" w:lineRule="auto"/>
        <w:ind w:left="360"/>
        <w:rPr>
          <w:rFonts w:ascii="Times New Roman" w:hAnsi="Times New Roman"/>
          <w:b w:val="0"/>
          <w:i/>
          <w:lang w:val="ru-RU"/>
        </w:rPr>
      </w:pPr>
      <w:r w:rsidRPr="00B54166">
        <w:rPr>
          <w:rFonts w:ascii="Times New Roman" w:hAnsi="Times New Roman"/>
          <w:szCs w:val="24"/>
          <w:lang w:val="ru-RU"/>
        </w:rPr>
        <w:t>Требования к работам/услугам, условия и сроки выполнения работ/ оказания услуг.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AF0AD7" w:rsidRDefault="00AF0AD7" w:rsidP="00AF0AD7">
      <w:pPr>
        <w:pStyle w:val="21"/>
        <w:numPr>
          <w:ilvl w:val="0"/>
          <w:numId w:val="0"/>
        </w:numPr>
        <w:ind w:left="360"/>
        <w:rPr>
          <w:rFonts w:ascii="Times New Roman" w:hAnsi="Times New Roman"/>
          <w:lang w:val="ru-RU"/>
        </w:rPr>
      </w:pPr>
      <w:r w:rsidRPr="00451CE4">
        <w:rPr>
          <w:rFonts w:ascii="Times New Roman" w:hAnsi="Times New Roman"/>
        </w:rPr>
        <w:t>Предмет  закупки</w:t>
      </w:r>
      <w:r>
        <w:rPr>
          <w:rFonts w:ascii="Times New Roman" w:hAnsi="Times New Roman"/>
          <w:lang w:val="ru-RU"/>
        </w:rPr>
        <w:t>:</w:t>
      </w:r>
    </w:p>
    <w:p w:rsidR="00AF0AD7" w:rsidRPr="00220B9B" w:rsidRDefault="00AF0AD7" w:rsidP="00AF0AD7">
      <w:pPr>
        <w:suppressAutoHyphens/>
        <w:spacing w:after="0" w:line="240" w:lineRule="auto"/>
        <w:jc w:val="both"/>
      </w:pPr>
      <w:r>
        <w:t xml:space="preserve">Предметом закупки является выбор поставщика для предоставления услуг по развитию существующей системы </w:t>
      </w:r>
      <w:r w:rsidRPr="00DF6E04">
        <w:t>‘</w:t>
      </w:r>
      <w:r>
        <w:t>Единое Хранилище Данных</w:t>
      </w:r>
      <w:r w:rsidRPr="00DF6E04">
        <w:t>’</w:t>
      </w:r>
      <w:r>
        <w:t xml:space="preserve"> </w:t>
      </w:r>
      <w:r w:rsidRPr="00CE1C36">
        <w:t>(</w:t>
      </w:r>
      <w:r>
        <w:t xml:space="preserve">СУБД </w:t>
      </w:r>
      <w:r>
        <w:rPr>
          <w:lang w:val="en-US"/>
        </w:rPr>
        <w:t>Oracle</w:t>
      </w:r>
      <w:r>
        <w:t xml:space="preserve">, </w:t>
      </w:r>
      <w:r>
        <w:rPr>
          <w:lang w:val="en-US"/>
        </w:rPr>
        <w:t>ETL</w:t>
      </w:r>
      <w:r w:rsidRPr="000555A8">
        <w:t xml:space="preserve"> </w:t>
      </w:r>
      <w:proofErr w:type="spellStart"/>
      <w:r>
        <w:rPr>
          <w:lang w:val="en-US"/>
        </w:rPr>
        <w:t>Informatica</w:t>
      </w:r>
      <w:proofErr w:type="spellEnd"/>
      <w:r w:rsidRPr="000555A8">
        <w:t>)</w:t>
      </w:r>
      <w:r w:rsidRPr="00CE1C36">
        <w:t xml:space="preserve"> </w:t>
      </w:r>
      <w:r>
        <w:t xml:space="preserve">на основании рамочного договора. Заключение договора не предполагает безусловных обязательств со стороны Банка использовать данного поставщика. </w:t>
      </w:r>
    </w:p>
    <w:p w:rsidR="00AF0AD7" w:rsidRPr="00220B9B" w:rsidRDefault="00AF0AD7" w:rsidP="00AF0AD7"/>
    <w:p w:rsidR="00AF0AD7" w:rsidRPr="00284E61" w:rsidRDefault="00AF0AD7" w:rsidP="00AF0AD7">
      <w:pPr>
        <w:numPr>
          <w:ilvl w:val="0"/>
          <w:numId w:val="40"/>
        </w:numPr>
        <w:suppressAutoHyphens/>
        <w:spacing w:after="0" w:line="240" w:lineRule="auto"/>
        <w:jc w:val="both"/>
      </w:pPr>
      <w:r w:rsidRPr="00451CE4">
        <w:rPr>
          <w:b/>
        </w:rPr>
        <w:t>Состав работ/услуг и</w:t>
      </w:r>
      <w:r w:rsidRPr="00451CE4">
        <w:t xml:space="preserve"> </w:t>
      </w:r>
      <w:r w:rsidRPr="00451CE4">
        <w:rPr>
          <w:b/>
        </w:rPr>
        <w:t xml:space="preserve">специальные требования к работам/услугам: </w:t>
      </w:r>
    </w:p>
    <w:p w:rsidR="00AF0AD7" w:rsidRPr="00220B9B" w:rsidRDefault="00AF0AD7" w:rsidP="00AF0AD7">
      <w:pPr>
        <w:suppressAutoHyphens/>
        <w:spacing w:after="0" w:line="240" w:lineRule="auto"/>
        <w:ind w:left="720"/>
        <w:jc w:val="both"/>
      </w:pPr>
    </w:p>
    <w:p w:rsidR="00AF0AD7" w:rsidRPr="00284E61" w:rsidRDefault="00AF0AD7" w:rsidP="00AF0AD7">
      <w:pPr>
        <w:pStyle w:val="-3"/>
        <w:tabs>
          <w:tab w:val="clear" w:pos="1701"/>
        </w:tabs>
        <w:spacing w:line="240" w:lineRule="auto"/>
        <w:ind w:left="709" w:firstLine="0"/>
        <w:rPr>
          <w:sz w:val="24"/>
        </w:rPr>
      </w:pPr>
      <w:proofErr w:type="gramStart"/>
      <w:r>
        <w:rPr>
          <w:sz w:val="24"/>
        </w:rPr>
        <w:t>На основании предоставленной Банком заявки на доработку и высокоуровневым бизнес-требованиям к выходной информации поставщик должен</w:t>
      </w:r>
      <w:r w:rsidRPr="00284E61">
        <w:rPr>
          <w:sz w:val="24"/>
        </w:rPr>
        <w:t>:</w:t>
      </w:r>
      <w:proofErr w:type="gramEnd"/>
    </w:p>
    <w:p w:rsidR="00AF0AD7" w:rsidRDefault="00AF0AD7" w:rsidP="00AF0AD7">
      <w:pPr>
        <w:pStyle w:val="-3"/>
        <w:numPr>
          <w:ilvl w:val="0"/>
          <w:numId w:val="39"/>
        </w:numPr>
        <w:spacing w:line="240" w:lineRule="auto"/>
        <w:rPr>
          <w:sz w:val="24"/>
        </w:rPr>
      </w:pPr>
      <w:r w:rsidRPr="002A7412">
        <w:rPr>
          <w:sz w:val="24"/>
        </w:rPr>
        <w:t>Проанализировать существующий функционал системы</w:t>
      </w:r>
      <w:r>
        <w:rPr>
          <w:sz w:val="24"/>
        </w:rPr>
        <w:t xml:space="preserve">, проинтервьюировать </w:t>
      </w:r>
      <w:proofErr w:type="gramStart"/>
      <w:r>
        <w:rPr>
          <w:sz w:val="24"/>
        </w:rPr>
        <w:t>бизнес-заказчиков</w:t>
      </w:r>
      <w:proofErr w:type="gramEnd"/>
      <w:r>
        <w:rPr>
          <w:sz w:val="24"/>
        </w:rPr>
        <w:t xml:space="preserve">. </w:t>
      </w:r>
      <w:r w:rsidRPr="002A7412">
        <w:rPr>
          <w:sz w:val="24"/>
        </w:rPr>
        <w:t xml:space="preserve"> </w:t>
      </w:r>
    </w:p>
    <w:p w:rsidR="00AF0AD7" w:rsidRPr="002A7412" w:rsidRDefault="00AF0AD7" w:rsidP="00AF0AD7">
      <w:pPr>
        <w:pStyle w:val="-3"/>
        <w:numPr>
          <w:ilvl w:val="0"/>
          <w:numId w:val="39"/>
        </w:numPr>
        <w:spacing w:line="240" w:lineRule="auto"/>
        <w:rPr>
          <w:sz w:val="24"/>
        </w:rPr>
      </w:pPr>
      <w:r w:rsidRPr="002A7412">
        <w:rPr>
          <w:sz w:val="24"/>
        </w:rPr>
        <w:t xml:space="preserve">Разработать и согласовать с бизнес-заказчиками и ответственными сотрудниками Банка </w:t>
      </w:r>
      <w:proofErr w:type="gramStart"/>
      <w:r w:rsidRPr="002A7412">
        <w:rPr>
          <w:sz w:val="24"/>
        </w:rPr>
        <w:t>детальные</w:t>
      </w:r>
      <w:proofErr w:type="gramEnd"/>
      <w:r w:rsidRPr="002A7412">
        <w:rPr>
          <w:sz w:val="24"/>
        </w:rPr>
        <w:t xml:space="preserve"> бизнес-требования. Документ разрабатывается в формате Банка, процесс и формат согласования определяются Банком. </w:t>
      </w:r>
    </w:p>
    <w:p w:rsidR="00AF0AD7" w:rsidRPr="002A7412" w:rsidRDefault="00AF0AD7" w:rsidP="00AF0AD7">
      <w:pPr>
        <w:pStyle w:val="-3"/>
        <w:numPr>
          <w:ilvl w:val="0"/>
          <w:numId w:val="39"/>
        </w:numPr>
        <w:spacing w:line="240" w:lineRule="auto"/>
        <w:rPr>
          <w:sz w:val="24"/>
        </w:rPr>
      </w:pPr>
      <w:r>
        <w:rPr>
          <w:sz w:val="24"/>
        </w:rPr>
        <w:t>Разработать и согласовать с</w:t>
      </w:r>
      <w:r w:rsidRPr="00AF5C88">
        <w:rPr>
          <w:sz w:val="24"/>
        </w:rPr>
        <w:t xml:space="preserve"> </w:t>
      </w:r>
      <w:r w:rsidRPr="002A7412">
        <w:rPr>
          <w:sz w:val="24"/>
        </w:rPr>
        <w:t xml:space="preserve">ответственными сотрудниками Банка </w:t>
      </w:r>
      <w:r>
        <w:rPr>
          <w:sz w:val="24"/>
        </w:rPr>
        <w:t>требования к загрузке недостающих данных в детальный слой ЕХД, требования к витринам и отчетам для конечных пользователей, требования к обеспечению качества данных, а также сценарии тестирования и критерии сдачи-приемки задачи</w:t>
      </w:r>
      <w:r w:rsidRPr="002A7412">
        <w:rPr>
          <w:sz w:val="24"/>
        </w:rPr>
        <w:t>. Документ</w:t>
      </w:r>
      <w:r>
        <w:rPr>
          <w:sz w:val="24"/>
        </w:rPr>
        <w:t>ы</w:t>
      </w:r>
      <w:r w:rsidRPr="002A7412">
        <w:rPr>
          <w:sz w:val="24"/>
        </w:rPr>
        <w:t xml:space="preserve"> разрабатывается в формате Банка, процесс и формат согласования определяются Банком. </w:t>
      </w:r>
    </w:p>
    <w:p w:rsidR="00AF0AD7" w:rsidRDefault="00AF0AD7" w:rsidP="00AF0AD7">
      <w:pPr>
        <w:pStyle w:val="-3"/>
        <w:numPr>
          <w:ilvl w:val="0"/>
          <w:numId w:val="39"/>
        </w:numPr>
        <w:spacing w:line="240" w:lineRule="auto"/>
        <w:rPr>
          <w:sz w:val="24"/>
        </w:rPr>
      </w:pPr>
      <w:r>
        <w:rPr>
          <w:sz w:val="24"/>
        </w:rPr>
        <w:t xml:space="preserve">На основании технической документации осуществить разработку, внутреннее тестирование и передать функционал Банку. </w:t>
      </w:r>
    </w:p>
    <w:p w:rsidR="00AF0AD7" w:rsidRDefault="00AF0AD7" w:rsidP="00AF0AD7">
      <w:pPr>
        <w:pStyle w:val="-3"/>
        <w:numPr>
          <w:ilvl w:val="0"/>
          <w:numId w:val="39"/>
        </w:numPr>
        <w:spacing w:line="240" w:lineRule="auto"/>
        <w:rPr>
          <w:sz w:val="24"/>
        </w:rPr>
      </w:pPr>
      <w:r>
        <w:rPr>
          <w:sz w:val="24"/>
        </w:rPr>
        <w:t>Сопровождать переданный функционал в процессе опытно-промышленной эксплуатации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согласованного срока – консультировать бизнес-пользователей, осуществлять прием, анализ и исправление в своей зоне ответственности инцидентов.</w:t>
      </w:r>
    </w:p>
    <w:p w:rsidR="00AF0AD7" w:rsidRDefault="00AF0AD7" w:rsidP="00AF0AD7">
      <w:pPr>
        <w:pStyle w:val="-3"/>
        <w:tabs>
          <w:tab w:val="clear" w:pos="1701"/>
        </w:tabs>
        <w:spacing w:line="240" w:lineRule="auto"/>
        <w:ind w:left="720" w:firstLine="0"/>
        <w:rPr>
          <w:sz w:val="24"/>
        </w:rPr>
      </w:pPr>
    </w:p>
    <w:p w:rsidR="00AF0AD7" w:rsidRDefault="00AF0AD7" w:rsidP="00AF0AD7">
      <w:pPr>
        <w:suppressAutoHyphens/>
        <w:spacing w:after="0" w:line="240" w:lineRule="auto"/>
        <w:jc w:val="both"/>
        <w:rPr>
          <w:b/>
        </w:rPr>
      </w:pPr>
    </w:p>
    <w:p w:rsidR="00AF0AD7" w:rsidRPr="0040468E" w:rsidRDefault="00AF0AD7" w:rsidP="00AF0AD7">
      <w:pPr>
        <w:numPr>
          <w:ilvl w:val="0"/>
          <w:numId w:val="40"/>
        </w:numPr>
        <w:suppressAutoHyphens/>
        <w:spacing w:after="0" w:line="240" w:lineRule="auto"/>
        <w:jc w:val="both"/>
        <w:rPr>
          <w:i/>
        </w:rPr>
      </w:pPr>
      <w:r>
        <w:rPr>
          <w:b/>
        </w:rPr>
        <w:t>Этапы выполнения работ и о</w:t>
      </w:r>
      <w:r w:rsidRPr="00451CE4">
        <w:rPr>
          <w:b/>
        </w:rPr>
        <w:t xml:space="preserve">писание ожидаемых </w:t>
      </w:r>
      <w:proofErr w:type="gramStart"/>
      <w:r w:rsidRPr="00451CE4">
        <w:rPr>
          <w:b/>
        </w:rPr>
        <w:t>результатов выполнения работ/оказания услуг</w:t>
      </w:r>
      <w:proofErr w:type="gramEnd"/>
      <w:r w:rsidRPr="00451CE4">
        <w:rPr>
          <w:b/>
        </w:rPr>
        <w:t xml:space="preserve">: </w:t>
      </w:r>
    </w:p>
    <w:p w:rsidR="00AF0AD7" w:rsidRPr="00284E61" w:rsidRDefault="00AF0AD7" w:rsidP="00AF0AD7">
      <w:pPr>
        <w:suppressAutoHyphens/>
        <w:spacing w:after="0" w:line="240" w:lineRule="auto"/>
        <w:ind w:left="720"/>
        <w:jc w:val="both"/>
        <w:rPr>
          <w:i/>
        </w:rPr>
      </w:pPr>
    </w:p>
    <w:p w:rsidR="00AF0AD7" w:rsidRPr="00284E61" w:rsidRDefault="00AF0AD7" w:rsidP="00AF0AD7">
      <w:pPr>
        <w:numPr>
          <w:ilvl w:val="0"/>
          <w:numId w:val="26"/>
        </w:numPr>
        <w:suppressAutoHyphens/>
        <w:spacing w:after="0" w:line="240" w:lineRule="auto"/>
        <w:jc w:val="both"/>
        <w:rPr>
          <w:i/>
        </w:rPr>
      </w:pPr>
      <w:r>
        <w:t>Этап 1 – анализ и разработка документации</w:t>
      </w:r>
    </w:p>
    <w:p w:rsidR="00AF0AD7" w:rsidRPr="00284E61" w:rsidRDefault="00AF0AD7" w:rsidP="00AF0AD7">
      <w:pPr>
        <w:numPr>
          <w:ilvl w:val="0"/>
          <w:numId w:val="26"/>
        </w:numPr>
        <w:suppressAutoHyphens/>
        <w:spacing w:after="0" w:line="240" w:lineRule="auto"/>
        <w:jc w:val="both"/>
        <w:rPr>
          <w:i/>
        </w:rPr>
      </w:pPr>
      <w:r>
        <w:t>Этап 2 – разработка и внедрение решения</w:t>
      </w:r>
    </w:p>
    <w:p w:rsidR="00AF0AD7" w:rsidRDefault="00AF0AD7" w:rsidP="00AF0AD7">
      <w:pPr>
        <w:suppressAutoHyphens/>
        <w:spacing w:after="0" w:line="240" w:lineRule="auto"/>
        <w:ind w:firstLine="709"/>
        <w:jc w:val="both"/>
      </w:pPr>
      <w:r>
        <w:t xml:space="preserve">Работы по Этапу 1 не подразумевают автоматически работы по Этапу 2. Возможно выполнение работ только по одному из этапов. </w:t>
      </w:r>
    </w:p>
    <w:p w:rsidR="00AF0AD7" w:rsidRPr="00284E61" w:rsidRDefault="00AF0AD7" w:rsidP="00AF0AD7">
      <w:pPr>
        <w:suppressAutoHyphens/>
        <w:spacing w:after="0" w:line="240" w:lineRule="auto"/>
        <w:jc w:val="both"/>
        <w:rPr>
          <w:i/>
        </w:rPr>
      </w:pPr>
    </w:p>
    <w:p w:rsidR="00AF0AD7" w:rsidRPr="006A40E0" w:rsidRDefault="00AF0AD7" w:rsidP="00AF0AD7">
      <w:pPr>
        <w:numPr>
          <w:ilvl w:val="0"/>
          <w:numId w:val="40"/>
        </w:numPr>
        <w:suppressAutoHyphens/>
        <w:spacing w:after="0" w:line="240" w:lineRule="auto"/>
        <w:jc w:val="both"/>
        <w:rPr>
          <w:b/>
        </w:rPr>
      </w:pPr>
      <w:r>
        <w:rPr>
          <w:b/>
        </w:rPr>
        <w:t>Порядок формирования цены Договора</w:t>
      </w:r>
      <w:r w:rsidRPr="00451CE4">
        <w:rPr>
          <w:b/>
          <w:bCs/>
        </w:rPr>
        <w:t>:</w:t>
      </w:r>
      <w:r w:rsidRPr="00451CE4">
        <w:t xml:space="preserve"> </w:t>
      </w:r>
    </w:p>
    <w:p w:rsidR="00AF0AD7" w:rsidRPr="006A40E0" w:rsidRDefault="00AF0AD7" w:rsidP="00AF0AD7">
      <w:pPr>
        <w:numPr>
          <w:ilvl w:val="1"/>
          <w:numId w:val="40"/>
        </w:numPr>
        <w:suppressAutoHyphens/>
        <w:spacing w:after="0" w:line="240" w:lineRule="auto"/>
        <w:jc w:val="both"/>
        <w:rPr>
          <w:b/>
        </w:rPr>
      </w:pPr>
      <w:r>
        <w:t>В части Этапа 1 – 100% оплата по факту</w:t>
      </w:r>
    </w:p>
    <w:p w:rsidR="00AF0AD7" w:rsidRPr="00451CE4" w:rsidRDefault="00AF0AD7" w:rsidP="00AF0AD7">
      <w:pPr>
        <w:numPr>
          <w:ilvl w:val="1"/>
          <w:numId w:val="40"/>
        </w:numPr>
        <w:suppressAutoHyphens/>
        <w:spacing w:after="0" w:line="240" w:lineRule="auto"/>
        <w:jc w:val="both"/>
        <w:rPr>
          <w:b/>
        </w:rPr>
      </w:pPr>
      <w:r>
        <w:lastRenderedPageBreak/>
        <w:t xml:space="preserve">В части Этапа 2 – не более 50% по факту передачи функционала в опытно-промышленную эксплуатацию, остаток по факту передачи функционала в промышленную эксплуатацию. </w:t>
      </w:r>
    </w:p>
    <w:p w:rsidR="00AF0AD7" w:rsidRPr="007B5505" w:rsidRDefault="00AF0AD7" w:rsidP="00AF0AD7">
      <w:pPr>
        <w:numPr>
          <w:ilvl w:val="0"/>
          <w:numId w:val="40"/>
        </w:numPr>
        <w:suppressAutoHyphens/>
        <w:spacing w:after="0" w:line="240" w:lineRule="auto"/>
        <w:jc w:val="both"/>
        <w:rPr>
          <w:b/>
        </w:rPr>
      </w:pPr>
      <w:r w:rsidRPr="007B5505">
        <w:rPr>
          <w:b/>
        </w:rPr>
        <w:t>Условия выполнения работ/оказания услуг:</w:t>
      </w:r>
    </w:p>
    <w:p w:rsidR="00AF0AD7" w:rsidRPr="00451CE4" w:rsidRDefault="00AF0AD7" w:rsidP="00AF0AD7">
      <w:pPr>
        <w:numPr>
          <w:ilvl w:val="1"/>
          <w:numId w:val="41"/>
        </w:numPr>
        <w:spacing w:after="0" w:line="240" w:lineRule="auto"/>
        <w:ind w:hanging="366"/>
      </w:pPr>
      <w:r w:rsidRPr="00451CE4">
        <w:t>Выполнение работ/оказание услуг осущес</w:t>
      </w:r>
      <w:r w:rsidRPr="007B5505">
        <w:t>твляе</w:t>
      </w:r>
      <w:r w:rsidRPr="00451CE4">
        <w:t xml:space="preserve">тся силами Поставщика на территории </w:t>
      </w:r>
      <w:r>
        <w:t>ОАО «МТС-Банк»</w:t>
      </w:r>
      <w:r w:rsidRPr="00451CE4">
        <w:t xml:space="preserve"> по адрес</w:t>
      </w:r>
      <w:r>
        <w:t>у</w:t>
      </w:r>
      <w:r w:rsidRPr="00451CE4">
        <w:t xml:space="preserve">: </w:t>
      </w:r>
      <w:r>
        <w:t>г. Москва, пр. Андропова д.18 к 1</w:t>
      </w:r>
      <w:r w:rsidRPr="00451CE4">
        <w:t>.</w:t>
      </w:r>
    </w:p>
    <w:p w:rsidR="00AF0AD7" w:rsidRPr="00451CE4" w:rsidRDefault="00AF0AD7" w:rsidP="00AF0AD7">
      <w:pPr>
        <w:numPr>
          <w:ilvl w:val="1"/>
          <w:numId w:val="41"/>
        </w:numPr>
        <w:spacing w:after="0" w:line="240" w:lineRule="auto"/>
        <w:ind w:hanging="366"/>
      </w:pPr>
      <w:r>
        <w:t xml:space="preserve">По факту выполнения работ стороны подписывают соответствующий акт, служащий основанием для оплаты. </w:t>
      </w:r>
    </w:p>
    <w:p w:rsidR="00AF0AD7" w:rsidRPr="00451CE4" w:rsidRDefault="00AF0AD7" w:rsidP="00AF0AD7">
      <w:pPr>
        <w:numPr>
          <w:ilvl w:val="0"/>
          <w:numId w:val="40"/>
        </w:numPr>
        <w:suppressAutoHyphens/>
        <w:spacing w:after="0" w:line="240" w:lineRule="auto"/>
        <w:jc w:val="both"/>
      </w:pPr>
      <w:r w:rsidRPr="00451CE4">
        <w:rPr>
          <w:b/>
          <w:bCs/>
        </w:rPr>
        <w:t>Срок исполнения обязательств Поставщика:</w:t>
      </w:r>
      <w:r w:rsidRPr="00451CE4">
        <w:t xml:space="preserve"> </w:t>
      </w:r>
    </w:p>
    <w:p w:rsidR="00AF0AD7" w:rsidRDefault="00AF0AD7" w:rsidP="00AF0AD7">
      <w:pPr>
        <w:numPr>
          <w:ilvl w:val="1"/>
          <w:numId w:val="40"/>
        </w:numPr>
        <w:spacing w:after="0" w:line="240" w:lineRule="auto"/>
      </w:pPr>
      <w:r w:rsidRPr="00451CE4">
        <w:t xml:space="preserve">Выполнение работ/оказание услуг </w:t>
      </w:r>
      <w:r>
        <w:t xml:space="preserve">осуществляется в течение действия договора. </w:t>
      </w:r>
    </w:p>
    <w:p w:rsidR="00AF0AD7" w:rsidRPr="007B5505" w:rsidRDefault="00AF0AD7" w:rsidP="00AF0AD7">
      <w:pPr>
        <w:numPr>
          <w:ilvl w:val="0"/>
          <w:numId w:val="40"/>
        </w:numPr>
        <w:suppressAutoHyphens/>
        <w:spacing w:after="0" w:line="240" w:lineRule="auto"/>
        <w:jc w:val="both"/>
        <w:rPr>
          <w:i/>
        </w:rPr>
      </w:pPr>
      <w:r w:rsidRPr="00451CE4">
        <w:rPr>
          <w:b/>
        </w:rPr>
        <w:t xml:space="preserve">Специальные требования к поставщику/подрядчику. </w:t>
      </w:r>
    </w:p>
    <w:p w:rsidR="00AF0AD7" w:rsidRDefault="00AF0AD7" w:rsidP="00AF0AD7">
      <w:pPr>
        <w:numPr>
          <w:ilvl w:val="0"/>
          <w:numId w:val="42"/>
        </w:numPr>
        <w:suppressAutoHyphens/>
        <w:spacing w:after="0" w:line="240" w:lineRule="auto"/>
        <w:jc w:val="both"/>
      </w:pPr>
      <w:r w:rsidRPr="006A40E0">
        <w:t>Доказанный опыт доработок систем класса DWH в топ-50 Банков РФ</w:t>
      </w:r>
      <w:r>
        <w:t xml:space="preserve"> (информацию необходимо подтвердить в простой письменной форме с</w:t>
      </w:r>
      <w:r w:rsidRPr="009F37C8">
        <w:t xml:space="preserve"> указанием наименования клиента, статуса </w:t>
      </w:r>
      <w:r>
        <w:t>договора</w:t>
      </w:r>
      <w:r w:rsidRPr="009F37C8">
        <w:t xml:space="preserve"> (например: </w:t>
      </w:r>
      <w:proofErr w:type="gramStart"/>
      <w:r w:rsidRPr="009F37C8">
        <w:t xml:space="preserve">инициирован/в процессе </w:t>
      </w:r>
      <w:r>
        <w:t>исполнения</w:t>
      </w:r>
      <w:r w:rsidRPr="009F37C8">
        <w:t>/завершен</w:t>
      </w:r>
      <w:proofErr w:type="gramEnd"/>
      <w:r w:rsidRPr="009F37C8">
        <w:t xml:space="preserve">) ФИО, телефон, </w:t>
      </w:r>
      <w:r w:rsidRPr="0024694D">
        <w:t>e</w:t>
      </w:r>
      <w:r w:rsidRPr="009F37C8">
        <w:t>-</w:t>
      </w:r>
      <w:proofErr w:type="spellStart"/>
      <w:r w:rsidRPr="0024694D">
        <w:t>mail</w:t>
      </w:r>
      <w:proofErr w:type="spellEnd"/>
      <w:r w:rsidRPr="009F37C8">
        <w:t xml:space="preserve"> представителя клиента, отзывы заказчиков – копии, заверенные руководителем организации</w:t>
      </w:r>
      <w:r>
        <w:t>):</w:t>
      </w:r>
    </w:p>
    <w:p w:rsidR="00AF0AD7" w:rsidRPr="0024694D" w:rsidRDefault="00AF0AD7" w:rsidP="00AF0AD7">
      <w:pPr>
        <w:numPr>
          <w:ilvl w:val="0"/>
          <w:numId w:val="43"/>
        </w:numPr>
        <w:suppressAutoHyphens/>
        <w:spacing w:after="0" w:line="240" w:lineRule="auto"/>
        <w:ind w:left="1701" w:hanging="283"/>
        <w:jc w:val="both"/>
      </w:pPr>
      <w:r w:rsidRPr="0024694D">
        <w:t xml:space="preserve"> </w:t>
      </w:r>
      <w:r>
        <w:t>д</w:t>
      </w:r>
      <w:r w:rsidRPr="0024694D">
        <w:t>оказанный опыт доработок систем класса DWH в топ-50 Банков РФ в части финансовой отчетности (Налоговый учет, РСБУ, МСФО);</w:t>
      </w:r>
    </w:p>
    <w:p w:rsidR="00AF0AD7" w:rsidRPr="0024694D" w:rsidRDefault="00AF0AD7" w:rsidP="00AF0AD7">
      <w:pPr>
        <w:numPr>
          <w:ilvl w:val="0"/>
          <w:numId w:val="43"/>
        </w:numPr>
        <w:suppressAutoHyphens/>
        <w:spacing w:after="0" w:line="240" w:lineRule="auto"/>
        <w:ind w:left="1701" w:hanging="283"/>
        <w:jc w:val="both"/>
      </w:pPr>
      <w:r>
        <w:t>д</w:t>
      </w:r>
      <w:r w:rsidRPr="0024694D">
        <w:t xml:space="preserve">оказанный опыт доработок систем класса DWH в топ-50 Банков РФ в части показателей </w:t>
      </w:r>
      <w:proofErr w:type="gramStart"/>
      <w:r w:rsidRPr="0024694D">
        <w:t>бизнес-деятельности</w:t>
      </w:r>
      <w:proofErr w:type="gramEnd"/>
      <w:r w:rsidRPr="0024694D">
        <w:t xml:space="preserve">, </w:t>
      </w:r>
      <w:proofErr w:type="spellStart"/>
      <w:r w:rsidRPr="0024694D">
        <w:t>клиенской</w:t>
      </w:r>
      <w:proofErr w:type="spellEnd"/>
      <w:r w:rsidRPr="0024694D">
        <w:t xml:space="preserve"> аналитики, риск отчетности;</w:t>
      </w:r>
    </w:p>
    <w:p w:rsidR="00AF0AD7" w:rsidRPr="007B5505" w:rsidRDefault="00AF0AD7" w:rsidP="00AF0AD7">
      <w:pPr>
        <w:numPr>
          <w:ilvl w:val="0"/>
          <w:numId w:val="43"/>
        </w:numPr>
        <w:suppressAutoHyphens/>
        <w:spacing w:after="0" w:line="240" w:lineRule="auto"/>
        <w:ind w:left="1701" w:hanging="283"/>
        <w:jc w:val="both"/>
      </w:pPr>
      <w:r>
        <w:t>д</w:t>
      </w:r>
      <w:r w:rsidRPr="0024694D">
        <w:t xml:space="preserve">оказанный опыт в интеграции систем класса DWH с системами </w:t>
      </w:r>
      <w:proofErr w:type="spellStart"/>
      <w:r w:rsidRPr="0024694D">
        <w:t>Siebel</w:t>
      </w:r>
      <w:proofErr w:type="spellEnd"/>
      <w:r w:rsidRPr="0024694D">
        <w:t>, ЦФТ.</w:t>
      </w:r>
    </w:p>
    <w:p w:rsidR="00AF0AD7" w:rsidRPr="007B5505" w:rsidRDefault="00AF0AD7" w:rsidP="00AF0AD7">
      <w:pPr>
        <w:numPr>
          <w:ilvl w:val="0"/>
          <w:numId w:val="42"/>
        </w:numPr>
        <w:suppressAutoHyphens/>
        <w:spacing w:after="0" w:line="240" w:lineRule="auto"/>
        <w:jc w:val="both"/>
      </w:pPr>
      <w:r>
        <w:t xml:space="preserve">Наличие в штате специалистов со знанием </w:t>
      </w:r>
      <w:r>
        <w:rPr>
          <w:lang w:val="en-US"/>
        </w:rPr>
        <w:t>Oracle</w:t>
      </w:r>
      <w:r w:rsidRPr="006A40E0">
        <w:t xml:space="preserve">, </w:t>
      </w:r>
      <w:proofErr w:type="spellStart"/>
      <w:r>
        <w:rPr>
          <w:lang w:val="en-US"/>
        </w:rPr>
        <w:t>Informatica</w:t>
      </w:r>
      <w:proofErr w:type="spellEnd"/>
      <w:r w:rsidRPr="006A40E0">
        <w:t xml:space="preserve">, </w:t>
      </w:r>
      <w:r>
        <w:rPr>
          <w:lang w:val="en-US"/>
        </w:rPr>
        <w:t>Oracle</w:t>
      </w:r>
      <w:r w:rsidRPr="006A40E0">
        <w:t xml:space="preserve"> </w:t>
      </w:r>
      <w:r>
        <w:rPr>
          <w:lang w:val="en-US"/>
        </w:rPr>
        <w:t>BI</w:t>
      </w:r>
      <w:r>
        <w:t xml:space="preserve">, </w:t>
      </w:r>
      <w:r>
        <w:rPr>
          <w:lang w:val="en-US"/>
        </w:rPr>
        <w:t>Oracle</w:t>
      </w:r>
      <w:r w:rsidRPr="006A40E0">
        <w:t xml:space="preserve"> </w:t>
      </w:r>
      <w:r>
        <w:rPr>
          <w:lang w:val="en-US"/>
        </w:rPr>
        <w:t>APEX</w:t>
      </w:r>
      <w:r>
        <w:t xml:space="preserve"> (подтвердить копиями действующих сертификатов специалистов, при отсутствии - обезличенными резюме специалистов)</w:t>
      </w:r>
    </w:p>
    <w:p w:rsidR="00AF0AD7" w:rsidRPr="00AF0AD7" w:rsidRDefault="00AF0AD7" w:rsidP="00AF0AD7">
      <w:pPr>
        <w:numPr>
          <w:ilvl w:val="0"/>
          <w:numId w:val="42"/>
        </w:numPr>
        <w:suppressAutoHyphens/>
        <w:spacing w:after="0" w:line="240" w:lineRule="auto"/>
        <w:jc w:val="both"/>
        <w:rPr>
          <w:rStyle w:val="afb"/>
          <w:sz w:val="24"/>
          <w:szCs w:val="22"/>
        </w:rPr>
      </w:pPr>
      <w:r>
        <w:t xml:space="preserve">Наличие в штате специалистов со знанием </w:t>
      </w:r>
      <w:r>
        <w:rPr>
          <w:lang w:val="en-US"/>
        </w:rPr>
        <w:t>Microsoft</w:t>
      </w:r>
      <w:r w:rsidRPr="006A40E0">
        <w:t xml:space="preserve"> </w:t>
      </w:r>
      <w:r>
        <w:rPr>
          <w:lang w:val="en-US"/>
        </w:rPr>
        <w:t>OLAP</w:t>
      </w:r>
      <w:r>
        <w:t xml:space="preserve"> (подтвердить копиями действующих сертификатов специалистов, при отсутствии - обезличенными резюме специалистов)</w:t>
      </w:r>
      <w:r>
        <w:rPr>
          <w:rStyle w:val="afb"/>
          <w:lang w:val="x-none"/>
        </w:rPr>
        <w:t xml:space="preserve"> </w:t>
      </w:r>
    </w:p>
    <w:p w:rsidR="00BC0641" w:rsidRPr="00AF0AD7" w:rsidRDefault="00AF0AD7" w:rsidP="00AF0AD7">
      <w:pPr>
        <w:numPr>
          <w:ilvl w:val="0"/>
          <w:numId w:val="42"/>
        </w:numPr>
        <w:suppressAutoHyphens/>
        <w:spacing w:after="0" w:line="240" w:lineRule="auto"/>
        <w:jc w:val="both"/>
      </w:pPr>
      <w:r w:rsidRPr="007B5505">
        <w:t xml:space="preserve">Положительный опыт оказания услуг компаниям группы АФК </w:t>
      </w:r>
      <w:r>
        <w:t>«</w:t>
      </w:r>
      <w:r w:rsidRPr="007B5505">
        <w:t>Система</w:t>
      </w:r>
      <w:r>
        <w:t>» рассматривается как дополнительное преимущество</w:t>
      </w:r>
    </w:p>
    <w:p w:rsidR="00BC0641" w:rsidRPr="000B7233" w:rsidRDefault="00BC0641" w:rsidP="0081577F">
      <w:pPr>
        <w:pStyle w:val="m4"/>
        <w:jc w:val="right"/>
        <w:rPr>
          <w:b/>
          <w:lang w:val="ru-RU"/>
        </w:rPr>
      </w:pPr>
    </w:p>
    <w:sectPr w:rsidR="00BC0641" w:rsidRPr="000B7233" w:rsidSect="0069638D">
      <w:headerReference w:type="default" r:id="rId21"/>
      <w:footerReference w:type="even" r:id="rId22"/>
      <w:footerReference w:type="default" r:id="rId23"/>
      <w:headerReference w:type="first" r:id="rId24"/>
      <w:pgSz w:w="11909" w:h="16834" w:code="9"/>
      <w:pgMar w:top="1140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088" w:rsidRDefault="00DE3088" w:rsidP="00D86182">
      <w:pPr>
        <w:spacing w:after="0" w:line="240" w:lineRule="auto"/>
      </w:pPr>
      <w:r>
        <w:separator/>
      </w:r>
    </w:p>
  </w:endnote>
  <w:endnote w:type="continuationSeparator" w:id="0">
    <w:p w:rsidR="00DE3088" w:rsidRDefault="00DE3088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A43" w:rsidRDefault="005F7A43" w:rsidP="002012E1">
    <w:pPr>
      <w:pStyle w:val="ab"/>
      <w:framePr w:wrap="around" w:vAnchor="text" w:hAnchor="margin" w:xAlign="right" w:y="1"/>
      <w:rPr>
        <w:rStyle w:val="affc"/>
      </w:rPr>
    </w:pPr>
    <w:r>
      <w:rPr>
        <w:rStyle w:val="affc"/>
      </w:rPr>
      <w:fldChar w:fldCharType="begin"/>
    </w:r>
    <w:r>
      <w:rPr>
        <w:rStyle w:val="affc"/>
      </w:rPr>
      <w:instrText xml:space="preserve">PAGE  </w:instrText>
    </w:r>
    <w:r>
      <w:rPr>
        <w:rStyle w:val="affc"/>
      </w:rPr>
      <w:fldChar w:fldCharType="end"/>
    </w:r>
  </w:p>
  <w:p w:rsidR="005F7A43" w:rsidRDefault="005F7A4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A43" w:rsidRDefault="005F7A43" w:rsidP="002012E1">
    <w:pPr>
      <w:pStyle w:val="ab"/>
      <w:framePr w:wrap="around" w:vAnchor="text" w:hAnchor="margin" w:xAlign="right" w:y="1"/>
      <w:rPr>
        <w:rStyle w:val="affc"/>
      </w:rPr>
    </w:pPr>
    <w:r>
      <w:rPr>
        <w:rStyle w:val="affc"/>
      </w:rPr>
      <w:fldChar w:fldCharType="begin"/>
    </w:r>
    <w:r>
      <w:rPr>
        <w:rStyle w:val="affc"/>
      </w:rPr>
      <w:instrText xml:space="preserve">PAGE  </w:instrText>
    </w:r>
    <w:r>
      <w:rPr>
        <w:rStyle w:val="affc"/>
      </w:rPr>
      <w:fldChar w:fldCharType="separate"/>
    </w:r>
    <w:r w:rsidR="00AB6DB9">
      <w:rPr>
        <w:rStyle w:val="affc"/>
        <w:noProof/>
      </w:rPr>
      <w:t>7</w:t>
    </w:r>
    <w:r>
      <w:rPr>
        <w:rStyle w:val="affc"/>
      </w:rPr>
      <w:fldChar w:fldCharType="end"/>
    </w:r>
  </w:p>
  <w:p w:rsidR="005F7A43" w:rsidRDefault="005F7A43" w:rsidP="002012E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088" w:rsidRDefault="00DE3088" w:rsidP="00D86182">
      <w:pPr>
        <w:spacing w:after="0" w:line="240" w:lineRule="auto"/>
      </w:pPr>
      <w:r>
        <w:separator/>
      </w:r>
    </w:p>
  </w:footnote>
  <w:footnote w:type="continuationSeparator" w:id="0">
    <w:p w:rsidR="00DE3088" w:rsidRDefault="00DE3088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A43" w:rsidRPr="00AE50E7" w:rsidRDefault="005F7A43">
    <w:pPr>
      <w:pStyle w:val="a9"/>
      <w:rPr>
        <w:sz w:val="16"/>
        <w:szCs w:val="16"/>
        <w:lang w:val="ru-RU"/>
      </w:rPr>
    </w:pPr>
    <w:r w:rsidRPr="00AE50E7">
      <w:rPr>
        <w:sz w:val="16"/>
        <w:szCs w:val="16"/>
        <w:lang w:val="ru-RU"/>
      </w:rPr>
      <w:t>Открытый запрос предложений</w:t>
    </w:r>
  </w:p>
  <w:p w:rsidR="005F7A43" w:rsidRPr="00AE50E7" w:rsidRDefault="005F7A43">
    <w:pPr>
      <w:pStyle w:val="a9"/>
      <w:rPr>
        <w:sz w:val="16"/>
        <w:szCs w:val="16"/>
        <w:lang w:val="ru-RU"/>
      </w:rPr>
    </w:pPr>
    <w:r w:rsidRPr="00AE50E7">
      <w:rPr>
        <w:sz w:val="16"/>
        <w:szCs w:val="16"/>
        <w:lang w:val="ru-RU"/>
      </w:rPr>
      <w:t>Услуги по развитию системы Единое Хранилище Данных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5F7A43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F7A43" w:rsidRPr="00011453" w:rsidRDefault="005F7A43" w:rsidP="00011453">
          <w:pPr>
            <w:pStyle w:val="a9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F7A43" w:rsidRDefault="005F7A43">
          <w:pPr>
            <w:pStyle w:val="a9"/>
            <w:rPr>
              <w:b/>
              <w:bCs/>
            </w:rPr>
          </w:pPr>
        </w:p>
      </w:tc>
    </w:tr>
  </w:tbl>
  <w:p w:rsidR="005F7A43" w:rsidRDefault="005F7A43">
    <w:pPr>
      <w:pStyle w:val="a9"/>
      <w:jc w:val="right"/>
      <w:rPr>
        <w:rStyle w:val="aff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>
    <w:nsid w:val="04D518D4"/>
    <w:multiLevelType w:val="multilevel"/>
    <w:tmpl w:val="D918F58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64244D9"/>
    <w:multiLevelType w:val="multilevel"/>
    <w:tmpl w:val="C59C6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7F57499"/>
    <w:multiLevelType w:val="multilevel"/>
    <w:tmpl w:val="A730886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97B61D4"/>
    <w:multiLevelType w:val="hybridMultilevel"/>
    <w:tmpl w:val="7B92FDC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0A1D3718"/>
    <w:multiLevelType w:val="multilevel"/>
    <w:tmpl w:val="E808360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0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>
    <w:nsid w:val="17FD6B12"/>
    <w:multiLevelType w:val="hybridMultilevel"/>
    <w:tmpl w:val="8E282066"/>
    <w:lvl w:ilvl="0" w:tplc="BA863D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9EB75CD"/>
    <w:multiLevelType w:val="hybridMultilevel"/>
    <w:tmpl w:val="2B1072F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9A3368"/>
    <w:multiLevelType w:val="hybridMultilevel"/>
    <w:tmpl w:val="C8D64F0A"/>
    <w:lvl w:ilvl="0" w:tplc="FFFFFFFF">
      <w:numFmt w:val="bullet"/>
      <w:lvlText w:val="-"/>
      <w:lvlJc w:val="left"/>
      <w:pPr>
        <w:ind w:left="221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5">
    <w:nsid w:val="1EC51F5C"/>
    <w:multiLevelType w:val="multilevel"/>
    <w:tmpl w:val="9E665CBA"/>
    <w:lvl w:ilvl="0">
      <w:start w:val="3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800"/>
      </w:pPr>
      <w:rPr>
        <w:rFonts w:hint="default"/>
      </w:rPr>
    </w:lvl>
  </w:abstractNum>
  <w:abstractNum w:abstractNumId="16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33752E"/>
    <w:multiLevelType w:val="multilevel"/>
    <w:tmpl w:val="5ACE1CE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610D3"/>
    <w:multiLevelType w:val="hybridMultilevel"/>
    <w:tmpl w:val="6532918E"/>
    <w:lvl w:ilvl="0" w:tplc="89A29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1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22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38304823"/>
    <w:multiLevelType w:val="multilevel"/>
    <w:tmpl w:val="467EA6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6">
    <w:nsid w:val="3AC00C9C"/>
    <w:multiLevelType w:val="hybridMultilevel"/>
    <w:tmpl w:val="F9640172"/>
    <w:lvl w:ilvl="0" w:tplc="FFFFFFFF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>
    <w:nsid w:val="41593754"/>
    <w:multiLevelType w:val="multilevel"/>
    <w:tmpl w:val="E0EC7CA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>
    <w:nsid w:val="42643BCC"/>
    <w:multiLevelType w:val="multilevel"/>
    <w:tmpl w:val="89F4E7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24" w:hanging="1800"/>
      </w:pPr>
      <w:rPr>
        <w:rFonts w:hint="default"/>
      </w:rPr>
    </w:lvl>
  </w:abstractNum>
  <w:abstractNum w:abstractNumId="29">
    <w:nsid w:val="44913A2C"/>
    <w:multiLevelType w:val="hybridMultilevel"/>
    <w:tmpl w:val="13E6B76C"/>
    <w:lvl w:ilvl="0" w:tplc="2A6E18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10A2F4A"/>
    <w:multiLevelType w:val="hybridMultilevel"/>
    <w:tmpl w:val="D7FC5A8A"/>
    <w:lvl w:ilvl="0" w:tplc="0D6EADD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C296391"/>
    <w:multiLevelType w:val="multilevel"/>
    <w:tmpl w:val="FCCCD524"/>
    <w:lvl w:ilvl="0">
      <w:start w:val="1"/>
      <w:numFmt w:val="decimal"/>
      <w:pStyle w:val="a4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5">
    <w:nsid w:val="5EA815E6"/>
    <w:multiLevelType w:val="hybridMultilevel"/>
    <w:tmpl w:val="90CC89E8"/>
    <w:lvl w:ilvl="0" w:tplc="0419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6">
    <w:nsid w:val="650D683E"/>
    <w:multiLevelType w:val="hybridMultilevel"/>
    <w:tmpl w:val="15EECD0C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6F630030"/>
    <w:multiLevelType w:val="multilevel"/>
    <w:tmpl w:val="B28C18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39">
    <w:nsid w:val="73654495"/>
    <w:multiLevelType w:val="multilevel"/>
    <w:tmpl w:val="296A2D4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40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>
    <w:nsid w:val="79E51E3C"/>
    <w:multiLevelType w:val="hybridMultilevel"/>
    <w:tmpl w:val="2E829CF0"/>
    <w:lvl w:ilvl="0" w:tplc="89A29DA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2">
    <w:nsid w:val="7AB379CB"/>
    <w:multiLevelType w:val="hybridMultilevel"/>
    <w:tmpl w:val="76B0C71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3">
    <w:nsid w:val="7B734C73"/>
    <w:multiLevelType w:val="hybridMultilevel"/>
    <w:tmpl w:val="2E5E2EF6"/>
    <w:lvl w:ilvl="0" w:tplc="0419000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37"/>
  </w:num>
  <w:num w:numId="2">
    <w:abstractNumId w:val="40"/>
  </w:num>
  <w:num w:numId="3">
    <w:abstractNumId w:val="34"/>
  </w:num>
  <w:num w:numId="4">
    <w:abstractNumId w:val="20"/>
  </w:num>
  <w:num w:numId="5">
    <w:abstractNumId w:val="45"/>
  </w:num>
  <w:num w:numId="6">
    <w:abstractNumId w:val="24"/>
  </w:num>
  <w:num w:numId="7">
    <w:abstractNumId w:val="10"/>
  </w:num>
  <w:num w:numId="8">
    <w:abstractNumId w:val="18"/>
  </w:num>
  <w:num w:numId="9">
    <w:abstractNumId w:val="30"/>
  </w:num>
  <w:num w:numId="10">
    <w:abstractNumId w:val="2"/>
  </w:num>
  <w:num w:numId="11">
    <w:abstractNumId w:val="1"/>
  </w:num>
  <w:num w:numId="12">
    <w:abstractNumId w:val="21"/>
  </w:num>
  <w:num w:numId="13">
    <w:abstractNumId w:val="23"/>
  </w:num>
  <w:num w:numId="14">
    <w:abstractNumId w:val="31"/>
  </w:num>
  <w:num w:numId="15">
    <w:abstractNumId w:val="41"/>
  </w:num>
  <w:num w:numId="16">
    <w:abstractNumId w:val="33"/>
  </w:num>
  <w:num w:numId="17">
    <w:abstractNumId w:val="16"/>
  </w:num>
  <w:num w:numId="18">
    <w:abstractNumId w:val="9"/>
  </w:num>
  <w:num w:numId="19">
    <w:abstractNumId w:val="13"/>
  </w:num>
  <w:num w:numId="20">
    <w:abstractNumId w:val="39"/>
  </w:num>
  <w:num w:numId="21">
    <w:abstractNumId w:val="43"/>
  </w:num>
  <w:num w:numId="22">
    <w:abstractNumId w:val="0"/>
  </w:num>
  <w:num w:numId="23">
    <w:abstractNumId w:val="42"/>
  </w:num>
  <w:num w:numId="24">
    <w:abstractNumId w:val="27"/>
  </w:num>
  <w:num w:numId="25">
    <w:abstractNumId w:val="36"/>
  </w:num>
  <w:num w:numId="26">
    <w:abstractNumId w:val="8"/>
  </w:num>
  <w:num w:numId="27">
    <w:abstractNumId w:val="14"/>
  </w:num>
  <w:num w:numId="28">
    <w:abstractNumId w:val="35"/>
  </w:num>
  <w:num w:numId="29">
    <w:abstractNumId w:val="11"/>
  </w:num>
  <w:num w:numId="30">
    <w:abstractNumId w:val="5"/>
  </w:num>
  <w:num w:numId="31">
    <w:abstractNumId w:val="22"/>
  </w:num>
  <w:num w:numId="32">
    <w:abstractNumId w:val="29"/>
  </w:num>
  <w:num w:numId="33">
    <w:abstractNumId w:val="38"/>
  </w:num>
  <w:num w:numId="34">
    <w:abstractNumId w:val="28"/>
  </w:num>
  <w:num w:numId="35">
    <w:abstractNumId w:val="15"/>
  </w:num>
  <w:num w:numId="36">
    <w:abstractNumId w:val="25"/>
  </w:num>
  <w:num w:numId="37">
    <w:abstractNumId w:val="17"/>
  </w:num>
  <w:num w:numId="38">
    <w:abstractNumId w:val="19"/>
  </w:num>
  <w:num w:numId="39">
    <w:abstractNumId w:val="32"/>
  </w:num>
  <w:num w:numId="40">
    <w:abstractNumId w:val="44"/>
  </w:num>
  <w:num w:numId="41">
    <w:abstractNumId w:val="6"/>
  </w:num>
  <w:num w:numId="42">
    <w:abstractNumId w:val="12"/>
  </w:num>
  <w:num w:numId="43">
    <w:abstractNumId w:val="26"/>
  </w:num>
  <w:num w:numId="44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5FC7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66F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3BFA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6C0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2282"/>
    <w:rsid w:val="00342C4A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3C2D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2A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0E24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5F7A43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3E37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40739"/>
    <w:rsid w:val="00640EA9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38D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2F66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4C74"/>
    <w:rsid w:val="00886B31"/>
    <w:rsid w:val="00886E0D"/>
    <w:rsid w:val="00887410"/>
    <w:rsid w:val="008876FD"/>
    <w:rsid w:val="0089099F"/>
    <w:rsid w:val="008909DC"/>
    <w:rsid w:val="00893111"/>
    <w:rsid w:val="00894F06"/>
    <w:rsid w:val="008962FF"/>
    <w:rsid w:val="0089693D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A7ED5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574B0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385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6E54"/>
    <w:rsid w:val="009C71E4"/>
    <w:rsid w:val="009D01D6"/>
    <w:rsid w:val="009D0560"/>
    <w:rsid w:val="009D0945"/>
    <w:rsid w:val="009D0C14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B6DB9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0E7"/>
    <w:rsid w:val="00AE53E0"/>
    <w:rsid w:val="00AE5E49"/>
    <w:rsid w:val="00AF03D2"/>
    <w:rsid w:val="00AF073B"/>
    <w:rsid w:val="00AF0AD7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307"/>
    <w:rsid w:val="00B10D75"/>
    <w:rsid w:val="00B12BB3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0641"/>
    <w:rsid w:val="00BC2430"/>
    <w:rsid w:val="00BC513A"/>
    <w:rsid w:val="00BC5273"/>
    <w:rsid w:val="00BC5494"/>
    <w:rsid w:val="00BC57F7"/>
    <w:rsid w:val="00BC6063"/>
    <w:rsid w:val="00BC6182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7857"/>
    <w:rsid w:val="00C90E44"/>
    <w:rsid w:val="00C9133D"/>
    <w:rsid w:val="00C91E5F"/>
    <w:rsid w:val="00C930D8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82C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4C6A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327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9D5"/>
    <w:rsid w:val="00D57E59"/>
    <w:rsid w:val="00D60608"/>
    <w:rsid w:val="00D62BC9"/>
    <w:rsid w:val="00D637E2"/>
    <w:rsid w:val="00D63ADC"/>
    <w:rsid w:val="00D645C0"/>
    <w:rsid w:val="00D64BE1"/>
    <w:rsid w:val="00D64C38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3088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10F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3878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3A47"/>
    <w:rsid w:val="00F64F65"/>
    <w:rsid w:val="00F652CE"/>
    <w:rsid w:val="00F65B97"/>
    <w:rsid w:val="00F663D6"/>
    <w:rsid w:val="00F66AF2"/>
    <w:rsid w:val="00F66F99"/>
    <w:rsid w:val="00F678E3"/>
    <w:rsid w:val="00F67D12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semiHidden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rsid w:val="00305C8B"/>
    <w:pPr>
      <w:spacing w:after="120"/>
    </w:pPr>
  </w:style>
  <w:style w:type="paragraph" w:customStyle="1" w:styleId="aff0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1">
    <w:name w:val="Таблица шапка"/>
    <w:basedOn w:val="a5"/>
    <w:link w:val="aff2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3">
    <w:name w:val="Пункт"/>
    <w:basedOn w:val="a5"/>
    <w:link w:val="14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4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2">
    <w:name w:val="Таблица шапка Знак"/>
    <w:link w:val="aff1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5">
    <w:name w:val="Подподпункт"/>
    <w:basedOn w:val="a5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6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7">
    <w:name w:val="Strong"/>
    <w:uiPriority w:val="22"/>
    <w:qFormat/>
    <w:locked/>
    <w:rsid w:val="00DC6651"/>
    <w:rPr>
      <w:b/>
      <w:bCs/>
    </w:rPr>
  </w:style>
  <w:style w:type="paragraph" w:styleId="aff8">
    <w:name w:val="List Paragraph"/>
    <w:aliases w:val="Булит 1"/>
    <w:basedOn w:val="a5"/>
    <w:link w:val="aff9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19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a">
    <w:name w:val="Пункт Знак"/>
    <w:rsid w:val="00E36140"/>
    <w:rPr>
      <w:sz w:val="28"/>
      <w:lang w:val="ru-RU" w:eastAsia="ru-RU" w:bidi="ar-SA"/>
    </w:rPr>
  </w:style>
  <w:style w:type="character" w:customStyle="1" w:styleId="affb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c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22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d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e">
    <w:name w:val="endnote text"/>
    <w:basedOn w:val="a5"/>
    <w:link w:val="afff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">
    <w:name w:val="Текст концевой сноски Знак"/>
    <w:link w:val="affe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0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1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2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3"/>
    <w:locked/>
    <w:rsid w:val="00982385"/>
    <w:rPr>
      <w:rFonts w:ascii="Times New Roman" w:hAnsi="Times New Roman"/>
      <w:sz w:val="28"/>
      <w:szCs w:val="28"/>
    </w:rPr>
  </w:style>
  <w:style w:type="character" w:customStyle="1" w:styleId="aff9">
    <w:name w:val="Абзац списка Знак"/>
    <w:aliases w:val="Булит 1 Знак"/>
    <w:link w:val="aff8"/>
    <w:uiPriority w:val="34"/>
    <w:rsid w:val="00982385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semiHidden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rsid w:val="00305C8B"/>
    <w:pPr>
      <w:spacing w:after="120"/>
    </w:pPr>
  </w:style>
  <w:style w:type="paragraph" w:customStyle="1" w:styleId="aff0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1">
    <w:name w:val="Таблица шапка"/>
    <w:basedOn w:val="a5"/>
    <w:link w:val="aff2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3">
    <w:name w:val="Пункт"/>
    <w:basedOn w:val="a5"/>
    <w:link w:val="14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4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2">
    <w:name w:val="Таблица шапка Знак"/>
    <w:link w:val="aff1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5">
    <w:name w:val="Подподпункт"/>
    <w:basedOn w:val="a5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6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7">
    <w:name w:val="Strong"/>
    <w:uiPriority w:val="22"/>
    <w:qFormat/>
    <w:locked/>
    <w:rsid w:val="00DC6651"/>
    <w:rPr>
      <w:b/>
      <w:bCs/>
    </w:rPr>
  </w:style>
  <w:style w:type="paragraph" w:styleId="aff8">
    <w:name w:val="List Paragraph"/>
    <w:aliases w:val="Булит 1"/>
    <w:basedOn w:val="a5"/>
    <w:link w:val="aff9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19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a">
    <w:name w:val="Пункт Знак"/>
    <w:rsid w:val="00E36140"/>
    <w:rPr>
      <w:sz w:val="28"/>
      <w:lang w:val="ru-RU" w:eastAsia="ru-RU" w:bidi="ar-SA"/>
    </w:rPr>
  </w:style>
  <w:style w:type="character" w:customStyle="1" w:styleId="affb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c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22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d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e">
    <w:name w:val="endnote text"/>
    <w:basedOn w:val="a5"/>
    <w:link w:val="afff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">
    <w:name w:val="Текст концевой сноски Знак"/>
    <w:link w:val="affe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0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1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2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3"/>
    <w:locked/>
    <w:rsid w:val="00982385"/>
    <w:rPr>
      <w:rFonts w:ascii="Times New Roman" w:hAnsi="Times New Roman"/>
      <w:sz w:val="28"/>
      <w:szCs w:val="28"/>
    </w:rPr>
  </w:style>
  <w:style w:type="character" w:customStyle="1" w:styleId="aff9">
    <w:name w:val="Абзац списка Знак"/>
    <w:aliases w:val="Булит 1 Знак"/>
    <w:link w:val="aff8"/>
    <w:uiPriority w:val="34"/>
    <w:rsid w:val="0098238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2b-center.ru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mailto:doverie@mtsbank.r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overie@mtsbank.ru" TargetMode="External"/><Relationship Id="rId20" Type="http://schemas.openxmlformats.org/officeDocument/2006/relationships/hyperlink" Target="https://app.mtsbank.ru/abus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b2b-center.ru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2b-center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11EB3A-1136-4AFF-B5BD-FF9DB019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17</Pages>
  <Words>5073</Words>
  <Characters>28921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33927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Буркова Олеся Юрьевна</cp:lastModifiedBy>
  <cp:revision>19</cp:revision>
  <cp:lastPrinted>2015-12-28T05:47:00Z</cp:lastPrinted>
  <dcterms:created xsi:type="dcterms:W3CDTF">2015-01-13T15:05:00Z</dcterms:created>
  <dcterms:modified xsi:type="dcterms:W3CDTF">2015-12-28T09:18:00Z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